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3FB" w:rsidRPr="00F24834" w:rsidRDefault="00476B3B" w:rsidP="00D113FB">
      <w:pPr>
        <w:spacing w:after="0" w:line="0" w:lineRule="auto"/>
        <w:ind w:right="-720" w:hanging="12"/>
        <w:jc w:val="center"/>
        <w:rPr>
          <w:rFonts w:ascii="Times New Roman" w:eastAsia="Times New Roman" w:hAnsi="Times New Roman" w:cs="Times New Roman"/>
          <w:color w:val="000000"/>
          <w:sz w:val="26"/>
          <w:szCs w:val="26"/>
        </w:rPr>
      </w:pPr>
      <w:r w:rsidRPr="00476B3B">
        <w:rPr>
          <w:rFonts w:ascii="Times New Roman" w:eastAsia="Times New Roman" w:hAnsi="Times New Roman" w:cs="Times New Roman"/>
          <w:b/>
          <w:bCs/>
          <w:noProof/>
          <w:color w:val="000000"/>
          <w:sz w:val="26"/>
          <w:szCs w:val="26"/>
        </w:rPr>
        <w:drawing>
          <wp:inline distT="0" distB="0" distL="0" distR="0">
            <wp:extent cx="6305550" cy="9052324"/>
            <wp:effectExtent l="0" t="0" r="0" b="0"/>
            <wp:docPr id="1" name="Рисунок 1" descr="C:\Users\Admin\Desktop\слесари Э.Р\ОП.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П.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5550" cy="9052324"/>
                    </a:xfrm>
                    <a:prstGeom prst="rect">
                      <a:avLst/>
                    </a:prstGeom>
                    <a:noFill/>
                    <a:ln>
                      <a:noFill/>
                    </a:ln>
                  </pic:spPr>
                </pic:pic>
              </a:graphicData>
            </a:graphic>
          </wp:inline>
        </w:drawing>
      </w:r>
      <w:bookmarkStart w:id="0" w:name="_GoBack"/>
      <w:bookmarkEnd w:id="0"/>
      <w:r w:rsidR="00D113FB" w:rsidRPr="00F24834">
        <w:rPr>
          <w:rFonts w:ascii="Times New Roman" w:eastAsia="Times New Roman" w:hAnsi="Times New Roman" w:cs="Times New Roman"/>
          <w:b/>
          <w:bCs/>
          <w:color w:val="000000"/>
          <w:sz w:val="26"/>
          <w:szCs w:val="26"/>
        </w:rPr>
        <w:t>МЕТОДИЧЕСКИЕ РЕКОМЕНДАЦИИ</w:t>
      </w:r>
    </w:p>
    <w:p w:rsidR="00D113FB" w:rsidRPr="00F24834" w:rsidRDefault="00D113FB" w:rsidP="00D113FB">
      <w:pPr>
        <w:spacing w:after="0" w:line="0" w:lineRule="auto"/>
        <w:ind w:right="-720" w:hanging="12"/>
        <w:jc w:val="center"/>
        <w:rPr>
          <w:rFonts w:ascii="Times New Roman" w:eastAsia="Times New Roman" w:hAnsi="Times New Roman" w:cs="Times New Roman"/>
          <w:color w:val="000000"/>
          <w:sz w:val="26"/>
          <w:szCs w:val="26"/>
        </w:rPr>
      </w:pPr>
      <w:r w:rsidRPr="00F24834">
        <w:rPr>
          <w:rFonts w:ascii="Times New Roman" w:eastAsia="Times New Roman" w:hAnsi="Times New Roman" w:cs="Times New Roman"/>
          <w:b/>
          <w:bCs/>
          <w:color w:val="000000"/>
          <w:sz w:val="26"/>
          <w:szCs w:val="26"/>
        </w:rPr>
        <w:t>по организации и выполнению</w:t>
      </w:r>
    </w:p>
    <w:p w:rsidR="00D113FB" w:rsidRPr="00F24834" w:rsidRDefault="00D113FB" w:rsidP="00D113FB">
      <w:pPr>
        <w:spacing w:after="0" w:line="0" w:lineRule="auto"/>
        <w:ind w:right="-720" w:hanging="12"/>
        <w:jc w:val="center"/>
        <w:rPr>
          <w:rFonts w:ascii="Times New Roman" w:eastAsia="Times New Roman" w:hAnsi="Times New Roman" w:cs="Times New Roman"/>
          <w:color w:val="000000"/>
          <w:sz w:val="26"/>
          <w:szCs w:val="26"/>
        </w:rPr>
      </w:pPr>
      <w:r w:rsidRPr="00F24834">
        <w:rPr>
          <w:rFonts w:ascii="Times New Roman" w:eastAsia="Times New Roman" w:hAnsi="Times New Roman" w:cs="Times New Roman"/>
          <w:b/>
          <w:bCs/>
          <w:color w:val="000000"/>
          <w:sz w:val="26"/>
          <w:szCs w:val="26"/>
        </w:rPr>
        <w:t>самостоятельной работы студентов</w:t>
      </w:r>
    </w:p>
    <w:p w:rsidR="00D113FB" w:rsidRPr="00F24834" w:rsidRDefault="00D113FB" w:rsidP="00D113FB">
      <w:pPr>
        <w:spacing w:after="0" w:line="0" w:lineRule="auto"/>
        <w:ind w:right="-720"/>
        <w:jc w:val="center"/>
        <w:rPr>
          <w:rFonts w:ascii="Times New Roman" w:eastAsia="Times New Roman" w:hAnsi="Times New Roman" w:cs="Times New Roman"/>
          <w:color w:val="000000"/>
          <w:sz w:val="26"/>
          <w:szCs w:val="26"/>
        </w:rPr>
      </w:pPr>
      <w:r w:rsidRPr="00F24834">
        <w:rPr>
          <w:rFonts w:ascii="Times New Roman" w:eastAsia="Times New Roman" w:hAnsi="Times New Roman" w:cs="Times New Roman"/>
          <w:b/>
          <w:bCs/>
          <w:color w:val="000000"/>
          <w:sz w:val="26"/>
          <w:szCs w:val="26"/>
        </w:rPr>
        <w:t>по дисциплине</w:t>
      </w:r>
    </w:p>
    <w:p w:rsidR="009B7A46" w:rsidRDefault="009B7A46" w:rsidP="009822A4">
      <w:pPr>
        <w:jc w:val="center"/>
        <w:rPr>
          <w:rFonts w:ascii="Times New Roman" w:hAnsi="Times New Roman" w:cs="Times New Roman"/>
          <w:sz w:val="26"/>
          <w:szCs w:val="26"/>
        </w:rPr>
      </w:pPr>
    </w:p>
    <w:p w:rsidR="00476B3B" w:rsidRDefault="00476B3B" w:rsidP="009822A4">
      <w:pPr>
        <w:jc w:val="center"/>
        <w:rPr>
          <w:rFonts w:ascii="Times New Roman" w:hAnsi="Times New Roman" w:cs="Times New Roman"/>
          <w:sz w:val="26"/>
          <w:szCs w:val="26"/>
        </w:rPr>
      </w:pPr>
    </w:p>
    <w:p w:rsidR="00476B3B" w:rsidRPr="00F24834" w:rsidRDefault="00476B3B" w:rsidP="009822A4">
      <w:pPr>
        <w:jc w:val="center"/>
        <w:rPr>
          <w:rFonts w:ascii="Times New Roman" w:hAnsi="Times New Roman" w:cs="Times New Roman"/>
          <w:sz w:val="26"/>
          <w:szCs w:val="26"/>
        </w:rPr>
      </w:pPr>
    </w:p>
    <w:p w:rsidR="00F24834" w:rsidRPr="00F24834" w:rsidRDefault="009B7A46" w:rsidP="00F24834">
      <w:pPr>
        <w:spacing w:before="100" w:after="100"/>
        <w:ind w:left="60" w:right="60"/>
        <w:jc w:val="both"/>
        <w:rPr>
          <w:rFonts w:ascii="Times New Roman" w:eastAsia="Calibri" w:hAnsi="Times New Roman" w:cs="Times New Roman"/>
          <w:sz w:val="26"/>
          <w:szCs w:val="26"/>
        </w:rPr>
      </w:pPr>
      <w:r w:rsidRPr="00F24834">
        <w:rPr>
          <w:rFonts w:ascii="Times New Roman" w:eastAsia="Times New Roman" w:hAnsi="Times New Roman" w:cs="Times New Roman"/>
          <w:sz w:val="26"/>
          <w:szCs w:val="26"/>
        </w:rPr>
        <w:t xml:space="preserve">      </w:t>
      </w:r>
      <w:r w:rsidR="00F24834" w:rsidRPr="00F24834">
        <w:rPr>
          <w:rFonts w:ascii="Times New Roman" w:hAnsi="Times New Roman" w:cs="Times New Roman"/>
          <w:sz w:val="26"/>
          <w:szCs w:val="26"/>
        </w:rPr>
        <w:t xml:space="preserve">Методические рекомендации по выполнению самостоятельных работ разработаны </w:t>
      </w:r>
      <w:r w:rsidR="00F24834" w:rsidRPr="00F24834">
        <w:rPr>
          <w:rFonts w:ascii="Times New Roman" w:eastAsia="Calibri" w:hAnsi="Times New Roman" w:cs="Times New Roman"/>
          <w:sz w:val="26"/>
          <w:szCs w:val="26"/>
        </w:rPr>
        <w:t>на основе:</w:t>
      </w:r>
    </w:p>
    <w:p w:rsidR="00F24834" w:rsidRPr="00F24834" w:rsidRDefault="00F24834" w:rsidP="00F24834">
      <w:pPr>
        <w:spacing w:after="0" w:line="294" w:lineRule="atLeast"/>
        <w:jc w:val="both"/>
        <w:rPr>
          <w:rFonts w:ascii="Times New Roman" w:hAnsi="Times New Roman" w:cs="Times New Roman"/>
          <w:sz w:val="26"/>
          <w:szCs w:val="26"/>
        </w:rPr>
      </w:pPr>
      <w:r w:rsidRPr="00F2483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w:t>
      </w:r>
      <w:r w:rsidRPr="00F24834">
        <w:rPr>
          <w:rFonts w:ascii="Times New Roman" w:hAnsi="Times New Roman" w:cs="Times New Roman"/>
          <w:sz w:val="26"/>
          <w:szCs w:val="26"/>
        </w:rPr>
        <w:tab/>
        <w:t xml:space="preserve"> 15.01.30 Слесарь, утвержденного приказом Министерства образования и науки Российской Федерации от 02.08.2013 N 817 (ред. от 09.04.2015) "Об утверждении федерального государственного образовательного стандарта среднего профессионального образования по профессии 151903.02 Слесарь" (Зарегистрировано в Минюсте России 20.08.2013 N 29709), входит в укрупненную группу 15.00.00 Машиностроение;</w:t>
      </w:r>
    </w:p>
    <w:p w:rsidR="00F24834" w:rsidRPr="00F24834" w:rsidRDefault="00F24834" w:rsidP="00F24834">
      <w:pPr>
        <w:spacing w:after="0" w:line="294" w:lineRule="atLeast"/>
        <w:jc w:val="both"/>
        <w:rPr>
          <w:rFonts w:ascii="Times New Roman" w:hAnsi="Times New Roman" w:cs="Times New Roman"/>
          <w:sz w:val="26"/>
          <w:szCs w:val="26"/>
        </w:rPr>
      </w:pPr>
      <w:r w:rsidRPr="00F24834">
        <w:rPr>
          <w:rFonts w:ascii="Times New Roman" w:hAnsi="Times New Roman" w:cs="Times New Roman"/>
          <w:sz w:val="26"/>
          <w:szCs w:val="26"/>
        </w:rPr>
        <w:t xml:space="preserve">-  основной профессиональной образовательной программы по </w:t>
      </w:r>
      <w:r w:rsidR="009E0E7E" w:rsidRPr="00F24834">
        <w:rPr>
          <w:rFonts w:ascii="Times New Roman" w:hAnsi="Times New Roman" w:cs="Times New Roman"/>
          <w:sz w:val="26"/>
          <w:szCs w:val="26"/>
        </w:rPr>
        <w:t>профессии 15.01.30</w:t>
      </w:r>
      <w:r w:rsidRPr="00F24834">
        <w:rPr>
          <w:rFonts w:ascii="Times New Roman" w:hAnsi="Times New Roman" w:cs="Times New Roman"/>
          <w:sz w:val="26"/>
          <w:szCs w:val="26"/>
        </w:rPr>
        <w:t xml:space="preserve"> Слесарь.</w:t>
      </w:r>
    </w:p>
    <w:p w:rsidR="00F24834" w:rsidRPr="00F24834" w:rsidRDefault="00F24834" w:rsidP="00F24834">
      <w:pPr>
        <w:spacing w:before="100" w:after="100"/>
        <w:ind w:left="60" w:right="60"/>
        <w:jc w:val="both"/>
        <w:rPr>
          <w:rFonts w:ascii="Times New Roman" w:hAnsi="Times New Roman" w:cs="Times New Roman"/>
          <w:sz w:val="26"/>
          <w:szCs w:val="26"/>
        </w:rPr>
      </w:pPr>
      <w:r w:rsidRPr="00F24834">
        <w:rPr>
          <w:rFonts w:ascii="Times New Roman" w:eastAsia="Arial Unicode MS" w:hAnsi="Times New Roman" w:cs="Times New Roman"/>
          <w:bCs/>
          <w:color w:val="000000"/>
          <w:sz w:val="26"/>
          <w:szCs w:val="26"/>
          <w:lang w:bidi="ru-RU"/>
        </w:rPr>
        <w:t xml:space="preserve">- рабочей программы дисциплины </w:t>
      </w:r>
      <w:r w:rsidRPr="00F24834">
        <w:rPr>
          <w:rFonts w:ascii="Times New Roman" w:hAnsi="Times New Roman" w:cs="Times New Roman"/>
          <w:sz w:val="26"/>
          <w:szCs w:val="26"/>
        </w:rPr>
        <w:t>ОП.01 Технические измерения</w:t>
      </w:r>
    </w:p>
    <w:p w:rsidR="00F24834" w:rsidRPr="00F24834" w:rsidRDefault="00F24834" w:rsidP="00F24834">
      <w:pPr>
        <w:jc w:val="both"/>
        <w:rPr>
          <w:rFonts w:ascii="Times New Roman" w:eastAsia="Arial Unicode MS" w:hAnsi="Times New Roman" w:cs="Times New Roman"/>
          <w:bCs/>
          <w:color w:val="000000"/>
          <w:sz w:val="26"/>
          <w:szCs w:val="26"/>
          <w:lang w:bidi="ru-RU"/>
        </w:rPr>
      </w:pPr>
    </w:p>
    <w:p w:rsidR="009B7A46" w:rsidRPr="00F24834" w:rsidRDefault="009B7A46" w:rsidP="00F24834">
      <w:pPr>
        <w:pStyle w:val="msonormalbullet2gif"/>
        <w:jc w:val="both"/>
        <w:rPr>
          <w:sz w:val="26"/>
          <w:szCs w:val="26"/>
        </w:rPr>
      </w:pPr>
      <w:r w:rsidRPr="00F24834">
        <w:rPr>
          <w:sz w:val="26"/>
          <w:szCs w:val="26"/>
        </w:rPr>
        <w:t>Организация-разработчик: ГАПОУ  «Казанский политехнический колледж».</w:t>
      </w:r>
    </w:p>
    <w:p w:rsidR="009B7A46" w:rsidRDefault="009B7A46"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F24834">
        <w:rPr>
          <w:sz w:val="26"/>
          <w:szCs w:val="26"/>
        </w:rPr>
        <w:t>Разработчик:  преподаватель  Низамутдинов Р.Т.</w:t>
      </w: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Pr="00F24834" w:rsidRDefault="00F24834" w:rsidP="00F24834">
      <w:pPr>
        <w:spacing w:after="150"/>
        <w:rPr>
          <w:rFonts w:ascii="Times New Roman" w:hAnsi="Times New Roman" w:cs="Times New Roman"/>
          <w:sz w:val="26"/>
          <w:szCs w:val="26"/>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ascii="Calibri" w:eastAsia="Times New Roman" w:hAnsi="Calibri"/>
          <w:b w:val="0"/>
          <w:bCs w:val="0"/>
        </w:rPr>
      </w:sdtEndPr>
      <w:sdtContent>
        <w:p w:rsidR="00EB54B3" w:rsidRPr="00740389" w:rsidRDefault="00EB54B3" w:rsidP="00EB54B3">
          <w:pPr>
            <w:pStyle w:val="ad"/>
            <w:spacing w:before="0"/>
            <w:contextualSpacing/>
            <w:jc w:val="center"/>
            <w:rPr>
              <w:rFonts w:ascii="Times New Roman" w:hAnsi="Times New Roman" w:cs="Times New Roman"/>
              <w:color w:val="auto"/>
              <w:sz w:val="26"/>
              <w:szCs w:val="26"/>
            </w:rPr>
          </w:pPr>
          <w:r w:rsidRPr="00740389">
            <w:rPr>
              <w:rFonts w:ascii="Times New Roman" w:hAnsi="Times New Roman" w:cs="Times New Roman"/>
              <w:color w:val="auto"/>
              <w:sz w:val="26"/>
              <w:szCs w:val="26"/>
            </w:rPr>
            <w:t>СОДЕРЖАНИЕ</w:t>
          </w:r>
        </w:p>
        <w:p w:rsidR="00EB54B3" w:rsidRPr="00740389" w:rsidRDefault="00EB54B3" w:rsidP="00EB54B3">
          <w:pPr>
            <w:spacing w:after="0"/>
            <w:jc w:val="both"/>
            <w:rPr>
              <w:rFonts w:ascii="Times New Roman" w:hAnsi="Times New Roman" w:cs="Times New Roman"/>
              <w:sz w:val="26"/>
              <w:szCs w:val="26"/>
            </w:rPr>
          </w:pPr>
        </w:p>
        <w:p w:rsidR="00EB54B3" w:rsidRPr="00740389" w:rsidRDefault="00EB54B3" w:rsidP="00EB54B3">
          <w:pPr>
            <w:pStyle w:val="12"/>
            <w:numPr>
              <w:ilvl w:val="0"/>
              <w:numId w:val="49"/>
            </w:numPr>
            <w:tabs>
              <w:tab w:val="left" w:pos="567"/>
            </w:tabs>
            <w:spacing w:after="0"/>
            <w:ind w:left="0" w:firstLine="0"/>
            <w:contextualSpacing/>
            <w:jc w:val="both"/>
            <w:rPr>
              <w:sz w:val="26"/>
              <w:szCs w:val="26"/>
            </w:rPr>
          </w:pPr>
          <w:r w:rsidRPr="00740389">
            <w:rPr>
              <w:sz w:val="26"/>
              <w:szCs w:val="26"/>
            </w:rPr>
            <w:t>Пояснительная записка</w:t>
          </w:r>
        </w:p>
        <w:p w:rsidR="00EB54B3" w:rsidRPr="00740389" w:rsidRDefault="00EB54B3" w:rsidP="00EB54B3">
          <w:pPr>
            <w:pStyle w:val="2"/>
            <w:numPr>
              <w:ilvl w:val="0"/>
              <w:numId w:val="49"/>
            </w:numPr>
            <w:tabs>
              <w:tab w:val="left" w:pos="567"/>
            </w:tabs>
            <w:spacing w:after="0"/>
            <w:ind w:left="0" w:firstLine="0"/>
            <w:contextualSpacing/>
            <w:jc w:val="both"/>
            <w:rPr>
              <w:rFonts w:ascii="Times New Roman" w:hAnsi="Times New Roman" w:cs="Times New Roman"/>
              <w:sz w:val="26"/>
              <w:szCs w:val="26"/>
            </w:rPr>
          </w:pPr>
          <w:r w:rsidRPr="00740389">
            <w:rPr>
              <w:rFonts w:ascii="Times New Roman" w:hAnsi="Times New Roman" w:cs="Times New Roman"/>
              <w:sz w:val="26"/>
              <w:szCs w:val="26"/>
            </w:rPr>
            <w:t xml:space="preserve">Планирование </w:t>
          </w:r>
          <w:r w:rsidRPr="00740389">
            <w:rPr>
              <w:rFonts w:ascii="Times New Roman" w:hAnsi="Times New Roman" w:cs="Times New Roman"/>
              <w:bCs/>
              <w:sz w:val="26"/>
              <w:szCs w:val="26"/>
            </w:rPr>
            <w:t xml:space="preserve">внеаудиторной самостоятельной работы </w:t>
          </w:r>
        </w:p>
        <w:p w:rsidR="00EB54B3" w:rsidRPr="00740389" w:rsidRDefault="00EB54B3" w:rsidP="00EB54B3">
          <w:pPr>
            <w:pStyle w:val="2"/>
            <w:numPr>
              <w:ilvl w:val="0"/>
              <w:numId w:val="49"/>
            </w:numPr>
            <w:tabs>
              <w:tab w:val="left" w:pos="567"/>
            </w:tabs>
            <w:spacing w:after="0"/>
            <w:ind w:left="0" w:firstLine="0"/>
            <w:contextualSpacing/>
            <w:jc w:val="both"/>
            <w:rPr>
              <w:rFonts w:ascii="Times New Roman" w:hAnsi="Times New Roman" w:cs="Times New Roman"/>
              <w:sz w:val="26"/>
              <w:szCs w:val="26"/>
            </w:rPr>
          </w:pPr>
          <w:r w:rsidRPr="00740389">
            <w:rPr>
              <w:rFonts w:ascii="Times New Roman" w:hAnsi="Times New Roman" w:cs="Times New Roman"/>
              <w:sz w:val="26"/>
              <w:szCs w:val="26"/>
            </w:rPr>
            <w:t>О</w:t>
          </w:r>
          <w:r w:rsidRPr="00740389">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EB54B3" w:rsidRPr="00740389" w:rsidRDefault="00EB54B3" w:rsidP="00EB54B3">
          <w:pPr>
            <w:pStyle w:val="2"/>
            <w:numPr>
              <w:ilvl w:val="0"/>
              <w:numId w:val="49"/>
            </w:numPr>
            <w:tabs>
              <w:tab w:val="left" w:pos="567"/>
            </w:tabs>
            <w:spacing w:after="0"/>
            <w:ind w:left="0" w:firstLine="0"/>
            <w:contextualSpacing/>
            <w:jc w:val="both"/>
            <w:rPr>
              <w:rFonts w:ascii="Times New Roman" w:hAnsi="Times New Roman" w:cs="Times New Roman"/>
              <w:sz w:val="26"/>
              <w:szCs w:val="26"/>
            </w:rPr>
          </w:pPr>
          <w:r w:rsidRPr="00740389">
            <w:rPr>
              <w:rFonts w:ascii="Times New Roman" w:hAnsi="Times New Roman" w:cs="Times New Roman"/>
              <w:sz w:val="26"/>
              <w:szCs w:val="26"/>
            </w:rPr>
            <w:t xml:space="preserve">Критерии оценивания выполненных заданий  </w:t>
          </w:r>
        </w:p>
        <w:p w:rsidR="00EB54B3" w:rsidRPr="00740389" w:rsidRDefault="00EB54B3" w:rsidP="00EB54B3">
          <w:pPr>
            <w:pStyle w:val="3"/>
            <w:spacing w:line="276" w:lineRule="auto"/>
            <w:ind w:left="567"/>
            <w:contextualSpacing/>
            <w:jc w:val="both"/>
            <w:rPr>
              <w:sz w:val="26"/>
              <w:szCs w:val="26"/>
            </w:rPr>
          </w:pPr>
          <w:r w:rsidRPr="00740389">
            <w:rPr>
              <w:bCs/>
              <w:sz w:val="26"/>
              <w:szCs w:val="26"/>
            </w:rPr>
            <w:t xml:space="preserve">4.1. Критерии оценивания реферата </w:t>
          </w:r>
        </w:p>
        <w:p w:rsidR="00EB54B3" w:rsidRPr="00740389" w:rsidRDefault="00EB54B3" w:rsidP="00EB54B3">
          <w:pPr>
            <w:spacing w:after="0"/>
            <w:ind w:left="567"/>
            <w:jc w:val="both"/>
            <w:rPr>
              <w:rFonts w:ascii="Times New Roman" w:hAnsi="Times New Roman" w:cs="Times New Roman"/>
              <w:sz w:val="26"/>
              <w:szCs w:val="26"/>
            </w:rPr>
          </w:pPr>
          <w:r w:rsidRPr="00740389">
            <w:rPr>
              <w:rFonts w:ascii="Times New Roman" w:hAnsi="Times New Roman" w:cs="Times New Roman"/>
              <w:bCs/>
              <w:sz w:val="26"/>
              <w:szCs w:val="26"/>
            </w:rPr>
            <w:t>4.2. Критерии оценивания подготовки сообщений</w:t>
          </w:r>
        </w:p>
        <w:p w:rsidR="00EB54B3" w:rsidRPr="00740389" w:rsidRDefault="00EB54B3" w:rsidP="00EB54B3">
          <w:pPr>
            <w:pStyle w:val="ac"/>
            <w:numPr>
              <w:ilvl w:val="0"/>
              <w:numId w:val="49"/>
            </w:numPr>
            <w:tabs>
              <w:tab w:val="left" w:pos="567"/>
            </w:tabs>
            <w:spacing w:after="0"/>
            <w:ind w:left="0" w:firstLine="0"/>
            <w:jc w:val="both"/>
            <w:rPr>
              <w:rFonts w:ascii="Times New Roman" w:hAnsi="Times New Roman"/>
              <w:sz w:val="26"/>
              <w:szCs w:val="26"/>
            </w:rPr>
          </w:pPr>
          <w:r w:rsidRPr="00740389">
            <w:rPr>
              <w:rFonts w:ascii="Times New Roman" w:hAnsi="Times New Roman"/>
              <w:sz w:val="26"/>
              <w:szCs w:val="26"/>
            </w:rPr>
            <w:t>Информационное обеспечение выполнения внеаудиторной самостоятельной работы</w:t>
          </w:r>
        </w:p>
        <w:p w:rsidR="00EB54B3" w:rsidRPr="00A76FD3" w:rsidRDefault="00EB54B3" w:rsidP="00EB54B3">
          <w:pPr>
            <w:pStyle w:val="ac"/>
            <w:tabs>
              <w:tab w:val="left" w:pos="3405"/>
            </w:tabs>
            <w:ind w:left="0"/>
            <w:rPr>
              <w:sz w:val="26"/>
              <w:szCs w:val="26"/>
            </w:rPr>
          </w:pPr>
          <w:r w:rsidRPr="00740389">
            <w:rPr>
              <w:rFonts w:ascii="Times New Roman" w:hAnsi="Times New Roman"/>
              <w:sz w:val="26"/>
              <w:szCs w:val="26"/>
            </w:rPr>
            <w:t>Приложение 1</w:t>
          </w:r>
          <w:r w:rsidRPr="00A76FD3">
            <w:rPr>
              <w:sz w:val="26"/>
              <w:szCs w:val="26"/>
            </w:rPr>
            <w:t xml:space="preserve"> </w:t>
          </w:r>
        </w:p>
      </w:sdtContent>
    </w:sdt>
    <w:p w:rsidR="00EB54B3" w:rsidRPr="003269C8" w:rsidRDefault="00EB54B3" w:rsidP="00EB54B3">
      <w:pPr>
        <w:rPr>
          <w:rFonts w:ascii="Times New Roman" w:hAnsi="Times New Roman"/>
          <w:b/>
          <w:bCs/>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Pr="00F24834" w:rsidRDefault="00F24834" w:rsidP="00F24834">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9B7A46" w:rsidRPr="00F24834" w:rsidRDefault="009B7A46"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F24834">
        <w:rPr>
          <w:sz w:val="26"/>
          <w:szCs w:val="26"/>
        </w:rPr>
        <w:t xml:space="preserve">                              </w:t>
      </w: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Pr="00F24834"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200CEA" w:rsidRDefault="00200CE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E527A" w:rsidRDefault="00FE527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E527A" w:rsidRPr="00F24834" w:rsidRDefault="00FE527A" w:rsidP="009B7A46">
      <w:pPr>
        <w:pStyle w:val="msonormalbullet2gi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p>
    <w:p w:rsidR="00F24834" w:rsidRPr="00F24834" w:rsidRDefault="00F24834" w:rsidP="00F24834">
      <w:pPr>
        <w:pStyle w:val="a9"/>
        <w:spacing w:before="0" w:beforeAutospacing="0" w:after="0" w:afterAutospacing="0"/>
        <w:rPr>
          <w:sz w:val="26"/>
          <w:szCs w:val="26"/>
        </w:rPr>
      </w:pPr>
    </w:p>
    <w:p w:rsidR="00F24834" w:rsidRPr="00F24834" w:rsidRDefault="00F24834" w:rsidP="00F24834">
      <w:pPr>
        <w:numPr>
          <w:ilvl w:val="0"/>
          <w:numId w:val="48"/>
        </w:numPr>
        <w:spacing w:after="0"/>
        <w:contextualSpacing/>
        <w:jc w:val="center"/>
        <w:rPr>
          <w:rFonts w:ascii="Times New Roman" w:hAnsi="Times New Roman" w:cs="Times New Roman"/>
          <w:b/>
          <w:bCs/>
          <w:sz w:val="26"/>
          <w:szCs w:val="26"/>
        </w:rPr>
      </w:pPr>
      <w:r w:rsidRPr="00F24834">
        <w:rPr>
          <w:rFonts w:ascii="Times New Roman" w:hAnsi="Times New Roman" w:cs="Times New Roman"/>
          <w:b/>
          <w:bCs/>
          <w:sz w:val="26"/>
          <w:szCs w:val="26"/>
        </w:rPr>
        <w:t>Пояснительная записка</w:t>
      </w:r>
    </w:p>
    <w:p w:rsidR="00F24834" w:rsidRPr="00F24834" w:rsidRDefault="00F24834" w:rsidP="00F24834">
      <w:pPr>
        <w:ind w:firstLine="709"/>
        <w:jc w:val="both"/>
        <w:rPr>
          <w:rFonts w:ascii="Times New Roman" w:hAnsi="Times New Roman" w:cs="Times New Roman"/>
          <w:bCs/>
          <w:iCs/>
          <w:sz w:val="26"/>
          <w:szCs w:val="26"/>
        </w:rPr>
      </w:pPr>
      <w:r w:rsidRPr="00F24834">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1A0E6A" w:rsidRPr="00F24834">
        <w:rPr>
          <w:rFonts w:ascii="Times New Roman" w:hAnsi="Times New Roman" w:cs="Times New Roman"/>
          <w:sz w:val="26"/>
          <w:szCs w:val="26"/>
        </w:rPr>
        <w:t xml:space="preserve">ОП.01 Технические измерения </w:t>
      </w:r>
      <w:r w:rsidRPr="00F24834">
        <w:rPr>
          <w:rFonts w:ascii="Times New Roman" w:hAnsi="Times New Roman" w:cs="Times New Roman"/>
          <w:iCs/>
          <w:sz w:val="26"/>
          <w:szCs w:val="26"/>
        </w:rPr>
        <w:t xml:space="preserve">разработаны с целью </w:t>
      </w:r>
      <w:r w:rsidRPr="00F24834">
        <w:rPr>
          <w:rFonts w:ascii="Times New Roman" w:hAnsi="Times New Roman" w:cs="Times New Roman"/>
          <w:bCs/>
          <w:iCs/>
          <w:sz w:val="26"/>
          <w:szCs w:val="26"/>
        </w:rPr>
        <w:t xml:space="preserve">формирования у </w:t>
      </w:r>
      <w:r w:rsidRPr="00F24834">
        <w:rPr>
          <w:rFonts w:ascii="Times New Roman" w:hAnsi="Times New Roman" w:cs="Times New Roman"/>
          <w:iCs/>
          <w:sz w:val="26"/>
          <w:szCs w:val="26"/>
        </w:rPr>
        <w:t>обучающихся</w:t>
      </w:r>
      <w:r w:rsidRPr="00F24834">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4834" w:rsidRPr="00F24834" w:rsidRDefault="00F24834" w:rsidP="00F24834">
      <w:pPr>
        <w:ind w:firstLine="720"/>
        <w:jc w:val="both"/>
        <w:rPr>
          <w:rFonts w:ascii="Times New Roman" w:hAnsi="Times New Roman" w:cs="Times New Roman"/>
          <w:b/>
          <w:bCs/>
          <w:sz w:val="26"/>
          <w:szCs w:val="26"/>
        </w:rPr>
      </w:pPr>
      <w:r w:rsidRPr="00F24834">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r w:rsidR="001A0E6A">
        <w:rPr>
          <w:rFonts w:ascii="Times New Roman" w:eastAsia="Calibri" w:hAnsi="Times New Roman" w:cs="Times New Roman"/>
          <w:sz w:val="26"/>
          <w:szCs w:val="26"/>
        </w:rPr>
        <w:t xml:space="preserve">умения и </w:t>
      </w:r>
      <w:r w:rsidRPr="00F24834">
        <w:rPr>
          <w:rFonts w:ascii="Times New Roman" w:eastAsia="Calibri" w:hAnsi="Times New Roman" w:cs="Times New Roman"/>
          <w:sz w:val="26"/>
          <w:szCs w:val="26"/>
        </w:rPr>
        <w:t>знания</w:t>
      </w:r>
      <w:r w:rsidRPr="00F24834">
        <w:rPr>
          <w:rFonts w:ascii="Times New Roman" w:hAnsi="Times New Roman" w:cs="Times New Roman"/>
          <w:b/>
          <w:bCs/>
          <w:sz w:val="26"/>
          <w:szCs w:val="26"/>
        </w:rPr>
        <w:t>:</w:t>
      </w:r>
    </w:p>
    <w:p w:rsidR="001A0E6A" w:rsidRPr="00BB05CD" w:rsidRDefault="001A0E6A" w:rsidP="001A0E6A">
      <w:pPr>
        <w:pStyle w:val="ConsPlusNormal"/>
        <w:spacing w:line="276" w:lineRule="auto"/>
        <w:contextualSpacing/>
        <w:jc w:val="both"/>
        <w:rPr>
          <w:rFonts w:ascii="Times New Roman" w:hAnsi="Times New Roman" w:cs="Times New Roman"/>
          <w:b/>
          <w:sz w:val="26"/>
          <w:szCs w:val="26"/>
        </w:rPr>
      </w:pPr>
      <w:r w:rsidRPr="00BB05CD">
        <w:rPr>
          <w:rFonts w:ascii="Times New Roman" w:hAnsi="Times New Roman" w:cs="Times New Roman"/>
          <w:b/>
          <w:sz w:val="26"/>
          <w:szCs w:val="26"/>
        </w:rPr>
        <w:t>уме</w:t>
      </w:r>
      <w:r>
        <w:rPr>
          <w:rFonts w:ascii="Times New Roman" w:hAnsi="Times New Roman" w:cs="Times New Roman"/>
          <w:b/>
          <w:sz w:val="26"/>
          <w:szCs w:val="26"/>
        </w:rPr>
        <w:t>ния</w:t>
      </w:r>
      <w:r w:rsidRPr="00BB05CD">
        <w:rPr>
          <w:rFonts w:ascii="Times New Roman" w:hAnsi="Times New Roman" w:cs="Times New Roman"/>
          <w:b/>
          <w:sz w:val="26"/>
          <w:szCs w:val="26"/>
        </w:rPr>
        <w:t>:</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анализировать техническую документацию;</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определять предельные отклонения размеров по стандартам, технической документации;</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выполнять расчеты величин предельных размеров и допуска по данным чертежа и определять годность заданных размеров;</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определять характер сопряжения (группы посадки) по данным чертежей, по выполненным расчетам;</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выполнять графики полей допусков по выполненным расчетам;</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применять контрольно-измерительные приборы и инструменты;</w:t>
      </w:r>
    </w:p>
    <w:p w:rsidR="001A0E6A" w:rsidRPr="00BB05CD" w:rsidRDefault="001A0E6A" w:rsidP="001A0E6A">
      <w:pPr>
        <w:pStyle w:val="ConsPlusNormal"/>
        <w:spacing w:line="276" w:lineRule="auto"/>
        <w:contextualSpacing/>
        <w:jc w:val="both"/>
        <w:rPr>
          <w:rFonts w:ascii="Times New Roman" w:hAnsi="Times New Roman" w:cs="Times New Roman"/>
          <w:b/>
          <w:sz w:val="26"/>
          <w:szCs w:val="26"/>
        </w:rPr>
      </w:pPr>
      <w:r w:rsidRPr="00BB05CD">
        <w:rPr>
          <w:rFonts w:ascii="Times New Roman" w:hAnsi="Times New Roman" w:cs="Times New Roman"/>
          <w:b/>
          <w:sz w:val="26"/>
          <w:szCs w:val="26"/>
        </w:rPr>
        <w:t>зна</w:t>
      </w:r>
      <w:r>
        <w:rPr>
          <w:rFonts w:ascii="Times New Roman" w:hAnsi="Times New Roman" w:cs="Times New Roman"/>
          <w:b/>
          <w:sz w:val="26"/>
          <w:szCs w:val="26"/>
        </w:rPr>
        <w:t>ния</w:t>
      </w:r>
      <w:r w:rsidRPr="00BB05CD">
        <w:rPr>
          <w:rFonts w:ascii="Times New Roman" w:hAnsi="Times New Roman" w:cs="Times New Roman"/>
          <w:b/>
          <w:sz w:val="26"/>
          <w:szCs w:val="26"/>
        </w:rPr>
        <w:t>:</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систему допусков и посадок;</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квалитеты и параметры шероховатости;</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основные принципы калибровки сложных профилей;</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основы взаимозаменяемости;</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методы определения погрешностей измерений;</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основные сведения о сопряжениях в машиностроении;</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размеры допусков для основных видов механической обработки и для деталей, поступающих на сборку;</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основные принципы калибрования простых и средней сложности профилей;</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стандарты на материалы, крепежные и нормализованные детали и узлы;</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наименование и свойства комплектуемых материалов;</w:t>
      </w:r>
    </w:p>
    <w:p w:rsidR="001A0E6A" w:rsidRPr="00BB05CD" w:rsidRDefault="001A0E6A" w:rsidP="001A0E6A">
      <w:pPr>
        <w:pStyle w:val="ConsPlusNormal"/>
        <w:spacing w:line="276" w:lineRule="auto"/>
        <w:contextualSpacing/>
        <w:jc w:val="both"/>
        <w:rPr>
          <w:rFonts w:ascii="Times New Roman" w:hAnsi="Times New Roman" w:cs="Times New Roman"/>
          <w:sz w:val="26"/>
          <w:szCs w:val="26"/>
        </w:rPr>
      </w:pPr>
      <w:r w:rsidRPr="00BB05CD">
        <w:rPr>
          <w:rFonts w:ascii="Times New Roman" w:hAnsi="Times New Roman" w:cs="Times New Roman"/>
          <w:sz w:val="26"/>
          <w:szCs w:val="26"/>
        </w:rPr>
        <w:t>- устройство, назначение, правила настройки и регулирования контрольно-измерительных инструментов и приборов;</w:t>
      </w:r>
    </w:p>
    <w:p w:rsidR="001A0E6A" w:rsidRPr="00BB05CD" w:rsidRDefault="001A0E6A" w:rsidP="001A0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r w:rsidRPr="00BB05CD">
        <w:rPr>
          <w:rFonts w:ascii="Times New Roman" w:hAnsi="Times New Roman" w:cs="Times New Roman"/>
          <w:sz w:val="26"/>
          <w:szCs w:val="26"/>
        </w:rPr>
        <w:t>- методы и средства контроля обработанных поверхностей.</w:t>
      </w:r>
    </w:p>
    <w:p w:rsidR="002003DA" w:rsidRDefault="002003DA" w:rsidP="00F24834">
      <w:pPr>
        <w:ind w:firstLine="709"/>
        <w:jc w:val="both"/>
        <w:rPr>
          <w:rFonts w:ascii="Times New Roman" w:hAnsi="Times New Roman" w:cs="Times New Roman"/>
          <w:sz w:val="26"/>
          <w:szCs w:val="26"/>
        </w:rPr>
      </w:pPr>
    </w:p>
    <w:p w:rsidR="002003DA" w:rsidRDefault="002003DA" w:rsidP="00F24834">
      <w:pPr>
        <w:ind w:firstLine="709"/>
        <w:jc w:val="both"/>
        <w:rPr>
          <w:rFonts w:ascii="Times New Roman" w:hAnsi="Times New Roman" w:cs="Times New Roman"/>
          <w:sz w:val="26"/>
          <w:szCs w:val="26"/>
        </w:rPr>
      </w:pPr>
    </w:p>
    <w:p w:rsidR="00F24834" w:rsidRDefault="00F24834" w:rsidP="00F24834">
      <w:pPr>
        <w:ind w:firstLine="709"/>
        <w:jc w:val="both"/>
        <w:rPr>
          <w:rFonts w:ascii="Times New Roman" w:hAnsi="Times New Roman" w:cs="Times New Roman"/>
          <w:sz w:val="26"/>
          <w:szCs w:val="26"/>
        </w:rPr>
      </w:pPr>
      <w:r w:rsidRPr="00F24834">
        <w:rPr>
          <w:rFonts w:ascii="Times New Roman" w:hAnsi="Times New Roman" w:cs="Times New Roman"/>
          <w:sz w:val="26"/>
          <w:szCs w:val="26"/>
        </w:rPr>
        <w:lastRenderedPageBreak/>
        <w:t>Выполнение в</w:t>
      </w:r>
      <w:r w:rsidRPr="00F24834">
        <w:rPr>
          <w:rFonts w:ascii="Times New Roman" w:eastAsia="Calibri" w:hAnsi="Times New Roman" w:cs="Times New Roman"/>
          <w:sz w:val="26"/>
          <w:szCs w:val="26"/>
        </w:rPr>
        <w:t>неаудиторной самостоятельной работы по   дисциплине ОП.0</w:t>
      </w:r>
      <w:r w:rsidR="001A0E6A">
        <w:rPr>
          <w:rFonts w:ascii="Times New Roman" w:eastAsia="Calibri" w:hAnsi="Times New Roman" w:cs="Times New Roman"/>
          <w:sz w:val="26"/>
          <w:szCs w:val="26"/>
        </w:rPr>
        <w:t xml:space="preserve">1 </w:t>
      </w:r>
      <w:r w:rsidRPr="00F24834">
        <w:rPr>
          <w:rFonts w:ascii="Times New Roman" w:eastAsia="Calibri" w:hAnsi="Times New Roman" w:cs="Times New Roman"/>
          <w:sz w:val="26"/>
          <w:szCs w:val="26"/>
        </w:rPr>
        <w:t>Техн</w:t>
      </w:r>
      <w:r w:rsidR="001A0E6A">
        <w:rPr>
          <w:rFonts w:ascii="Times New Roman" w:eastAsia="Calibri" w:hAnsi="Times New Roman" w:cs="Times New Roman"/>
          <w:sz w:val="26"/>
          <w:szCs w:val="26"/>
        </w:rPr>
        <w:t>иче</w:t>
      </w:r>
      <w:r w:rsidRPr="00F24834">
        <w:rPr>
          <w:rFonts w:ascii="Times New Roman" w:eastAsia="Calibri" w:hAnsi="Times New Roman" w:cs="Times New Roman"/>
          <w:sz w:val="26"/>
          <w:szCs w:val="26"/>
        </w:rPr>
        <w:t>ск</w:t>
      </w:r>
      <w:r w:rsidR="001A0E6A">
        <w:rPr>
          <w:rFonts w:ascii="Times New Roman" w:eastAsia="Calibri" w:hAnsi="Times New Roman" w:cs="Times New Roman"/>
          <w:sz w:val="26"/>
          <w:szCs w:val="26"/>
        </w:rPr>
        <w:t>и</w:t>
      </w:r>
      <w:r w:rsidRPr="00F24834">
        <w:rPr>
          <w:rFonts w:ascii="Times New Roman" w:eastAsia="Calibri" w:hAnsi="Times New Roman" w:cs="Times New Roman"/>
          <w:sz w:val="26"/>
          <w:szCs w:val="26"/>
        </w:rPr>
        <w:t xml:space="preserve">е </w:t>
      </w:r>
      <w:r w:rsidR="001A0E6A">
        <w:rPr>
          <w:rFonts w:ascii="Times New Roman" w:eastAsia="Calibri" w:hAnsi="Times New Roman" w:cs="Times New Roman"/>
          <w:sz w:val="26"/>
          <w:szCs w:val="26"/>
        </w:rPr>
        <w:t>измерения</w:t>
      </w:r>
      <w:r w:rsidRPr="00F24834">
        <w:rPr>
          <w:rFonts w:ascii="Times New Roman" w:eastAsia="Calibri" w:hAnsi="Times New Roman" w:cs="Times New Roman"/>
          <w:sz w:val="26"/>
          <w:szCs w:val="26"/>
        </w:rPr>
        <w:t xml:space="preserve"> </w:t>
      </w:r>
      <w:r w:rsidRPr="00F24834">
        <w:rPr>
          <w:rFonts w:ascii="Times New Roman" w:hAnsi="Times New Roman" w:cs="Times New Roman"/>
          <w:sz w:val="26"/>
          <w:szCs w:val="26"/>
        </w:rPr>
        <w:t>содействуют формированию следующих общих и профессиональных компетенций включающими в себя способность: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8357"/>
      </w:tblGrid>
      <w:tr w:rsidR="001A0E6A" w:rsidRPr="001A0E6A" w:rsidTr="001A0E6A">
        <w:tc>
          <w:tcPr>
            <w:tcW w:w="1214" w:type="dxa"/>
            <w:tcBorders>
              <w:top w:val="single" w:sz="8" w:space="0" w:color="000000"/>
              <w:left w:val="single" w:sz="8" w:space="0" w:color="000000"/>
              <w:bottom w:val="single" w:sz="8" w:space="0" w:color="000000"/>
              <w:right w:val="single" w:sz="2" w:space="0" w:color="000000"/>
            </w:tcBorders>
            <w:shd w:val="clear" w:color="auto" w:fill="auto"/>
            <w:vAlign w:val="center"/>
          </w:tcPr>
          <w:p w:rsidR="001A0E6A" w:rsidRPr="001A0E6A" w:rsidRDefault="001A0E6A" w:rsidP="001A0E6A">
            <w:pPr>
              <w:ind w:left="470" w:hanging="357"/>
              <w:jc w:val="center"/>
              <w:rPr>
                <w:rFonts w:ascii="Times New Roman" w:eastAsia="Calibri" w:hAnsi="Times New Roman" w:cs="Times New Roman"/>
                <w:b/>
                <w:bCs/>
                <w:sz w:val="26"/>
                <w:szCs w:val="26"/>
                <w:lang w:eastAsia="en-US"/>
              </w:rPr>
            </w:pPr>
            <w:r w:rsidRPr="001A0E6A">
              <w:rPr>
                <w:rFonts w:ascii="Times New Roman" w:eastAsia="Calibri" w:hAnsi="Times New Roman" w:cs="Times New Roman"/>
                <w:b/>
                <w:bCs/>
                <w:sz w:val="26"/>
                <w:szCs w:val="26"/>
                <w:lang w:eastAsia="en-US"/>
              </w:rPr>
              <w:t>Код</w:t>
            </w:r>
          </w:p>
        </w:tc>
        <w:tc>
          <w:tcPr>
            <w:tcW w:w="8357" w:type="dxa"/>
            <w:tcBorders>
              <w:top w:val="single" w:sz="8" w:space="0" w:color="000000"/>
              <w:left w:val="single" w:sz="2" w:space="0" w:color="000000"/>
              <w:bottom w:val="single" w:sz="8" w:space="0" w:color="000000"/>
              <w:right w:val="single" w:sz="8" w:space="0" w:color="000000"/>
            </w:tcBorders>
            <w:shd w:val="clear" w:color="auto" w:fill="auto"/>
            <w:vAlign w:val="center"/>
          </w:tcPr>
          <w:p w:rsidR="001A0E6A" w:rsidRPr="001A0E6A" w:rsidRDefault="001A0E6A" w:rsidP="001A0E6A">
            <w:pPr>
              <w:ind w:left="470" w:hanging="357"/>
              <w:jc w:val="center"/>
              <w:rPr>
                <w:rFonts w:ascii="Times New Roman" w:eastAsia="Calibri" w:hAnsi="Times New Roman" w:cs="Times New Roman"/>
                <w:b/>
                <w:bCs/>
                <w:sz w:val="26"/>
                <w:szCs w:val="26"/>
                <w:lang w:eastAsia="en-US"/>
              </w:rPr>
            </w:pPr>
            <w:r w:rsidRPr="001A0E6A">
              <w:rPr>
                <w:rFonts w:ascii="Times New Roman" w:eastAsia="Calibri" w:hAnsi="Times New Roman" w:cs="Times New Roman"/>
                <w:b/>
                <w:bCs/>
                <w:sz w:val="26"/>
                <w:szCs w:val="26"/>
                <w:lang w:eastAsia="en-US"/>
              </w:rPr>
              <w:t>Наименование результата обучения</w:t>
            </w:r>
          </w:p>
        </w:tc>
      </w:tr>
      <w:tr w:rsidR="001A0E6A" w:rsidRPr="001A0E6A" w:rsidTr="001A0E6A">
        <w:trPr>
          <w:trHeight w:val="697"/>
        </w:trPr>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ОК1.</w:t>
            </w:r>
          </w:p>
        </w:tc>
        <w:tc>
          <w:tcPr>
            <w:tcW w:w="8357" w:type="dxa"/>
            <w:shd w:val="clear" w:color="auto" w:fill="auto"/>
          </w:tcPr>
          <w:p w:rsidR="001A0E6A" w:rsidRPr="001A0E6A" w:rsidRDefault="001A0E6A" w:rsidP="001A0E6A">
            <w:pPr>
              <w:pStyle w:val="ConsPlusNormal"/>
              <w:contextualSpacing/>
              <w:jc w:val="both"/>
              <w:rPr>
                <w:rFonts w:ascii="Times New Roman" w:hAnsi="Times New Roman" w:cs="Times New Roman"/>
                <w:sz w:val="26"/>
                <w:szCs w:val="26"/>
              </w:rPr>
            </w:pPr>
            <w:r w:rsidRPr="001A0E6A">
              <w:rPr>
                <w:rFonts w:ascii="Times New Roman" w:hAnsi="Times New Roman" w:cs="Times New Roman"/>
                <w:sz w:val="26"/>
                <w:szCs w:val="26"/>
              </w:rPr>
              <w:t>Понимать сущность и социальную значимость будущей профессии, проявлять к ней устойчивый интерес.</w:t>
            </w:r>
          </w:p>
        </w:tc>
      </w:tr>
      <w:tr w:rsidR="001A0E6A" w:rsidRPr="001A0E6A" w:rsidTr="001A0E6A">
        <w:trPr>
          <w:trHeight w:val="471"/>
        </w:trPr>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ОК2.</w:t>
            </w:r>
          </w:p>
        </w:tc>
        <w:tc>
          <w:tcPr>
            <w:tcW w:w="8357" w:type="dxa"/>
            <w:shd w:val="clear" w:color="auto" w:fill="auto"/>
          </w:tcPr>
          <w:p w:rsidR="001A0E6A" w:rsidRPr="001A0E6A" w:rsidRDefault="001A0E6A" w:rsidP="001A0E6A">
            <w:pPr>
              <w:pStyle w:val="ConsPlusNormal"/>
              <w:contextualSpacing/>
              <w:jc w:val="both"/>
              <w:rPr>
                <w:rFonts w:ascii="Times New Roman" w:hAnsi="Times New Roman" w:cs="Times New Roman"/>
                <w:sz w:val="26"/>
                <w:szCs w:val="26"/>
              </w:rPr>
            </w:pPr>
            <w:r w:rsidRPr="001A0E6A">
              <w:rPr>
                <w:rFonts w:ascii="Times New Roman" w:hAnsi="Times New Roman" w:cs="Times New Roman"/>
                <w:sz w:val="26"/>
                <w:szCs w:val="26"/>
              </w:rPr>
              <w:t>Организовывать собственную деятельность, исходя из цели и способов ее достижения, определенных руководителем.</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ОК3.</w:t>
            </w:r>
          </w:p>
        </w:tc>
        <w:tc>
          <w:tcPr>
            <w:tcW w:w="8357" w:type="dxa"/>
            <w:shd w:val="clear" w:color="auto" w:fill="auto"/>
          </w:tcPr>
          <w:p w:rsidR="001A0E6A" w:rsidRPr="001A0E6A" w:rsidRDefault="001A0E6A" w:rsidP="001A0E6A">
            <w:pPr>
              <w:pStyle w:val="ConsPlusNormal"/>
              <w:contextualSpacing/>
              <w:jc w:val="both"/>
              <w:rPr>
                <w:rFonts w:ascii="Times New Roman" w:hAnsi="Times New Roman" w:cs="Times New Roman"/>
                <w:sz w:val="26"/>
                <w:szCs w:val="26"/>
              </w:rPr>
            </w:pPr>
            <w:r w:rsidRPr="001A0E6A">
              <w:rPr>
                <w:rFonts w:ascii="Times New Roman" w:hAnsi="Times New Roman" w:cs="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ОК4.</w:t>
            </w:r>
          </w:p>
        </w:tc>
        <w:tc>
          <w:tcPr>
            <w:tcW w:w="8357" w:type="dxa"/>
            <w:shd w:val="clear" w:color="auto" w:fill="auto"/>
          </w:tcPr>
          <w:p w:rsidR="001A0E6A" w:rsidRPr="001A0E6A" w:rsidRDefault="001A0E6A" w:rsidP="001A0E6A">
            <w:pPr>
              <w:pStyle w:val="ConsPlusNormal"/>
              <w:contextualSpacing/>
              <w:jc w:val="both"/>
              <w:rPr>
                <w:rFonts w:ascii="Times New Roman" w:hAnsi="Times New Roman" w:cs="Times New Roman"/>
                <w:sz w:val="26"/>
                <w:szCs w:val="26"/>
              </w:rPr>
            </w:pPr>
            <w:r w:rsidRPr="001A0E6A">
              <w:rPr>
                <w:rFonts w:ascii="Times New Roman" w:hAnsi="Times New Roman" w:cs="Times New Roman"/>
                <w:sz w:val="26"/>
                <w:szCs w:val="26"/>
              </w:rPr>
              <w:t>Осуществлять поиск информации, необходимой для эффективного выполнения профессиональных задач.</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ОК5.</w:t>
            </w:r>
          </w:p>
        </w:tc>
        <w:tc>
          <w:tcPr>
            <w:tcW w:w="8357" w:type="dxa"/>
            <w:shd w:val="clear" w:color="auto" w:fill="auto"/>
          </w:tcPr>
          <w:p w:rsidR="001A0E6A" w:rsidRPr="001A0E6A" w:rsidRDefault="001A0E6A" w:rsidP="001A0E6A">
            <w:pPr>
              <w:pStyle w:val="ConsPlusNormal"/>
              <w:contextualSpacing/>
              <w:jc w:val="both"/>
              <w:rPr>
                <w:rFonts w:ascii="Times New Roman" w:hAnsi="Times New Roman" w:cs="Times New Roman"/>
                <w:sz w:val="26"/>
                <w:szCs w:val="26"/>
              </w:rPr>
            </w:pPr>
            <w:r w:rsidRPr="001A0E6A">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ОК6.</w:t>
            </w:r>
          </w:p>
        </w:tc>
        <w:tc>
          <w:tcPr>
            <w:tcW w:w="8357" w:type="dxa"/>
            <w:shd w:val="clear" w:color="auto" w:fill="auto"/>
          </w:tcPr>
          <w:p w:rsidR="001A0E6A" w:rsidRPr="001A0E6A" w:rsidRDefault="001A0E6A" w:rsidP="001A0E6A">
            <w:pPr>
              <w:pStyle w:val="ConsPlusNormal"/>
              <w:contextualSpacing/>
              <w:jc w:val="both"/>
              <w:rPr>
                <w:rFonts w:ascii="Times New Roman" w:hAnsi="Times New Roman" w:cs="Times New Roman"/>
                <w:sz w:val="26"/>
                <w:szCs w:val="26"/>
              </w:rPr>
            </w:pPr>
            <w:r w:rsidRPr="001A0E6A">
              <w:rPr>
                <w:rFonts w:ascii="Times New Roman" w:hAnsi="Times New Roman" w:cs="Times New Roman"/>
                <w:sz w:val="26"/>
                <w:szCs w:val="26"/>
              </w:rPr>
              <w:t>Работать в команде, эффективно общаться с коллегами, руководством, клиентами.</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ОК7.</w:t>
            </w:r>
          </w:p>
        </w:tc>
        <w:tc>
          <w:tcPr>
            <w:tcW w:w="8357" w:type="dxa"/>
            <w:shd w:val="clear" w:color="auto" w:fill="auto"/>
          </w:tcPr>
          <w:p w:rsidR="001A0E6A" w:rsidRPr="001A0E6A" w:rsidRDefault="001A0E6A" w:rsidP="001A0E6A">
            <w:pPr>
              <w:spacing w:after="0" w:line="240"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Исполнять воинскую обязанность, в том числе с применением полученных профессиональных знаний (для юношей)</w:t>
            </w:r>
          </w:p>
        </w:tc>
      </w:tr>
      <w:tr w:rsidR="001A0E6A" w:rsidRPr="001A0E6A" w:rsidTr="001A0E6A">
        <w:trPr>
          <w:trHeight w:val="438"/>
        </w:trPr>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ПК1.1</w:t>
            </w:r>
          </w:p>
        </w:tc>
        <w:tc>
          <w:tcPr>
            <w:tcW w:w="8357" w:type="dxa"/>
            <w:shd w:val="clear" w:color="auto" w:fill="auto"/>
          </w:tcPr>
          <w:p w:rsidR="001A0E6A" w:rsidRPr="001A0E6A" w:rsidRDefault="001A0E6A" w:rsidP="001A0E6A">
            <w:pPr>
              <w:pStyle w:val="ConsPlusNormal"/>
              <w:spacing w:line="276"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Выполнять слесарную обработку деталей приспособлений, режущего и измерительного инструмента.</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ПК1.2</w:t>
            </w:r>
          </w:p>
        </w:tc>
        <w:tc>
          <w:tcPr>
            <w:tcW w:w="8357" w:type="dxa"/>
            <w:shd w:val="clear" w:color="auto" w:fill="auto"/>
          </w:tcPr>
          <w:p w:rsidR="001A0E6A" w:rsidRPr="001A0E6A" w:rsidRDefault="001A0E6A" w:rsidP="001A0E6A">
            <w:pPr>
              <w:pStyle w:val="ConsPlusNormal"/>
              <w:spacing w:line="276"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Выполнять сборку приспособлений, режущего и измерительного инструмента.</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ПК1.3</w:t>
            </w:r>
          </w:p>
        </w:tc>
        <w:tc>
          <w:tcPr>
            <w:tcW w:w="8357" w:type="dxa"/>
            <w:shd w:val="clear" w:color="auto" w:fill="auto"/>
          </w:tcPr>
          <w:p w:rsidR="001A0E6A" w:rsidRPr="001A0E6A" w:rsidRDefault="001A0E6A" w:rsidP="001A0E6A">
            <w:pPr>
              <w:pStyle w:val="ConsPlusNormal"/>
              <w:spacing w:line="276"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Выполнять ремонт приспособлений, режущего и измерительного инструмента.</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ПК2.1</w:t>
            </w:r>
          </w:p>
        </w:tc>
        <w:tc>
          <w:tcPr>
            <w:tcW w:w="8357" w:type="dxa"/>
            <w:shd w:val="clear" w:color="auto" w:fill="auto"/>
          </w:tcPr>
          <w:p w:rsidR="001A0E6A" w:rsidRPr="001A0E6A" w:rsidRDefault="001A0E6A" w:rsidP="001A0E6A">
            <w:pPr>
              <w:pStyle w:val="ConsPlusNormal"/>
              <w:spacing w:line="276"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Выполнять сборку сборочных единиц, узлов и механизмов машин, оборудования, агрегатов.</w:t>
            </w:r>
          </w:p>
        </w:tc>
      </w:tr>
      <w:tr w:rsidR="001A0E6A" w:rsidRPr="001A0E6A" w:rsidTr="001A0E6A">
        <w:trPr>
          <w:trHeight w:val="676"/>
        </w:trPr>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ПК2.2</w:t>
            </w:r>
          </w:p>
        </w:tc>
        <w:tc>
          <w:tcPr>
            <w:tcW w:w="8357" w:type="dxa"/>
            <w:shd w:val="clear" w:color="auto" w:fill="auto"/>
          </w:tcPr>
          <w:p w:rsidR="001A0E6A" w:rsidRPr="001A0E6A" w:rsidRDefault="001A0E6A" w:rsidP="001A0E6A">
            <w:pPr>
              <w:pStyle w:val="ConsPlusNormal"/>
              <w:spacing w:line="276"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Выполнять регулировку и испытание сборочных единиц, узлов и механизмов машин, оборудования, агрегатов.</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ПК3.1</w:t>
            </w:r>
          </w:p>
        </w:tc>
        <w:tc>
          <w:tcPr>
            <w:tcW w:w="8357" w:type="dxa"/>
            <w:shd w:val="clear" w:color="auto" w:fill="auto"/>
          </w:tcPr>
          <w:p w:rsidR="001A0E6A" w:rsidRPr="001A0E6A" w:rsidRDefault="001A0E6A" w:rsidP="001A0E6A">
            <w:pPr>
              <w:pStyle w:val="ConsPlusNormal"/>
              <w:spacing w:line="276"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Выполнять разборку и сборку узлов и механизмов оборудования, агрегатов и машин.</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ПК3.2</w:t>
            </w:r>
          </w:p>
        </w:tc>
        <w:tc>
          <w:tcPr>
            <w:tcW w:w="8357" w:type="dxa"/>
            <w:shd w:val="clear" w:color="auto" w:fill="auto"/>
          </w:tcPr>
          <w:p w:rsidR="001A0E6A" w:rsidRPr="001A0E6A" w:rsidRDefault="001A0E6A" w:rsidP="001A0E6A">
            <w:pPr>
              <w:pStyle w:val="ConsPlusNormal"/>
              <w:spacing w:line="276"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Выполнять ремонт узлов и механизмов оборудования, агрегатов и машин.</w:t>
            </w:r>
          </w:p>
        </w:tc>
      </w:tr>
      <w:tr w:rsidR="001A0E6A" w:rsidRPr="001A0E6A" w:rsidTr="001A0E6A">
        <w:tc>
          <w:tcPr>
            <w:tcW w:w="1214" w:type="dxa"/>
            <w:shd w:val="clear" w:color="auto" w:fill="auto"/>
          </w:tcPr>
          <w:p w:rsidR="001A0E6A" w:rsidRPr="001A0E6A" w:rsidRDefault="001A0E6A" w:rsidP="001A0E6A">
            <w:pPr>
              <w:rPr>
                <w:rFonts w:ascii="Times New Roman" w:eastAsia="Calibri" w:hAnsi="Times New Roman" w:cs="Times New Roman"/>
                <w:sz w:val="26"/>
                <w:szCs w:val="26"/>
                <w:lang w:eastAsia="en-US"/>
              </w:rPr>
            </w:pPr>
            <w:r w:rsidRPr="001A0E6A">
              <w:rPr>
                <w:rFonts w:ascii="Times New Roman" w:eastAsia="Calibri" w:hAnsi="Times New Roman" w:cs="Times New Roman"/>
                <w:sz w:val="26"/>
                <w:szCs w:val="26"/>
                <w:lang w:eastAsia="en-US"/>
              </w:rPr>
              <w:t>ПК3.3</w:t>
            </w:r>
          </w:p>
        </w:tc>
        <w:tc>
          <w:tcPr>
            <w:tcW w:w="8357" w:type="dxa"/>
            <w:shd w:val="clear" w:color="auto" w:fill="auto"/>
          </w:tcPr>
          <w:p w:rsidR="001A0E6A" w:rsidRPr="001A0E6A" w:rsidRDefault="001A0E6A" w:rsidP="001A0E6A">
            <w:pPr>
              <w:pStyle w:val="ConsPlusNormal"/>
              <w:spacing w:line="276" w:lineRule="auto"/>
              <w:contextualSpacing/>
              <w:jc w:val="both"/>
              <w:rPr>
                <w:rFonts w:ascii="Times New Roman" w:hAnsi="Times New Roman" w:cs="Times New Roman"/>
                <w:sz w:val="26"/>
                <w:szCs w:val="26"/>
              </w:rPr>
            </w:pPr>
            <w:r w:rsidRPr="001A0E6A">
              <w:rPr>
                <w:rFonts w:ascii="Times New Roman" w:hAnsi="Times New Roman" w:cs="Times New Roman"/>
                <w:sz w:val="26"/>
                <w:szCs w:val="26"/>
              </w:rPr>
              <w:t>Выполнять испытание узлов и механизмов оборудования, агрегатов и машин.</w:t>
            </w:r>
          </w:p>
        </w:tc>
      </w:tr>
    </w:tbl>
    <w:p w:rsidR="001A0E6A" w:rsidRPr="00120274" w:rsidRDefault="001A0E6A" w:rsidP="001A0E6A">
      <w:pPr>
        <w:tabs>
          <w:tab w:val="left" w:pos="1485"/>
        </w:tabs>
      </w:pPr>
    </w:p>
    <w:p w:rsidR="001A0E6A" w:rsidRPr="00120274" w:rsidRDefault="001A0E6A" w:rsidP="001A0E6A">
      <w:pPr>
        <w:tabs>
          <w:tab w:val="left" w:pos="1485"/>
        </w:tabs>
      </w:pPr>
    </w:p>
    <w:p w:rsidR="001A0E6A" w:rsidRPr="00120274" w:rsidRDefault="001A0E6A" w:rsidP="001A0E6A">
      <w:pPr>
        <w:pStyle w:val="a9"/>
        <w:spacing w:before="0" w:beforeAutospacing="0" w:after="0" w:afterAutospacing="0"/>
      </w:pPr>
    </w:p>
    <w:p w:rsidR="001A0E6A" w:rsidRPr="00120274" w:rsidRDefault="001A0E6A" w:rsidP="001A0E6A">
      <w:pPr>
        <w:pStyle w:val="a9"/>
        <w:spacing w:before="0" w:beforeAutospacing="0" w:after="0" w:afterAutospacing="0"/>
      </w:pPr>
    </w:p>
    <w:p w:rsidR="001A0E6A" w:rsidRPr="00120274" w:rsidRDefault="001A0E6A" w:rsidP="001A0E6A">
      <w:pPr>
        <w:pStyle w:val="a9"/>
        <w:spacing w:before="0" w:beforeAutospacing="0" w:after="0" w:afterAutospacing="0"/>
      </w:pPr>
    </w:p>
    <w:p w:rsidR="001A0E6A" w:rsidRPr="00120274" w:rsidRDefault="001A0E6A" w:rsidP="001A0E6A">
      <w:pPr>
        <w:pStyle w:val="ac"/>
        <w:spacing w:after="0" w:line="240" w:lineRule="auto"/>
        <w:ind w:left="0"/>
        <w:rPr>
          <w:rFonts w:ascii="Times New Roman" w:hAnsi="Times New Roman"/>
          <w:b/>
          <w:bCs/>
        </w:rPr>
      </w:pPr>
    </w:p>
    <w:p w:rsidR="001A0E6A" w:rsidRDefault="001A0E6A" w:rsidP="001A0E6A">
      <w:pPr>
        <w:pStyle w:val="ac"/>
        <w:spacing w:after="0" w:line="240" w:lineRule="auto"/>
        <w:ind w:left="0"/>
        <w:jc w:val="center"/>
        <w:rPr>
          <w:rFonts w:ascii="Times New Roman" w:hAnsi="Times New Roman"/>
          <w:b/>
        </w:rPr>
      </w:pPr>
    </w:p>
    <w:p w:rsidR="001A0E6A" w:rsidRDefault="001A0E6A" w:rsidP="001A0E6A">
      <w:pPr>
        <w:pStyle w:val="ac"/>
        <w:spacing w:after="0" w:line="240" w:lineRule="auto"/>
        <w:ind w:left="0"/>
        <w:jc w:val="center"/>
        <w:rPr>
          <w:rFonts w:ascii="Times New Roman" w:hAnsi="Times New Roman"/>
          <w:b/>
        </w:rPr>
      </w:pPr>
    </w:p>
    <w:p w:rsidR="001A0E6A" w:rsidRPr="002003DA" w:rsidRDefault="001A0E6A" w:rsidP="001A0E6A">
      <w:pPr>
        <w:pStyle w:val="ac"/>
        <w:spacing w:after="0" w:line="240" w:lineRule="auto"/>
        <w:ind w:left="0"/>
        <w:jc w:val="center"/>
        <w:rPr>
          <w:rFonts w:ascii="Times New Roman" w:hAnsi="Times New Roman"/>
          <w:b/>
          <w:bCs/>
          <w:sz w:val="26"/>
          <w:szCs w:val="26"/>
        </w:rPr>
      </w:pPr>
      <w:r w:rsidRPr="002003DA">
        <w:rPr>
          <w:rFonts w:ascii="Times New Roman" w:hAnsi="Times New Roman"/>
          <w:b/>
          <w:sz w:val="26"/>
          <w:szCs w:val="26"/>
        </w:rPr>
        <w:t xml:space="preserve">2.Планирование </w:t>
      </w:r>
      <w:r w:rsidRPr="002003DA">
        <w:rPr>
          <w:rFonts w:ascii="Times New Roman" w:hAnsi="Times New Roman"/>
          <w:b/>
          <w:bCs/>
          <w:sz w:val="26"/>
          <w:szCs w:val="26"/>
        </w:rPr>
        <w:t>внеаудиторной самостоятельной работы</w:t>
      </w:r>
    </w:p>
    <w:p w:rsidR="001A0E6A" w:rsidRPr="002003DA" w:rsidRDefault="001A0E6A" w:rsidP="001A0E6A">
      <w:pPr>
        <w:pStyle w:val="a9"/>
        <w:spacing w:before="0" w:beforeAutospacing="0" w:after="0" w:afterAutospacing="0"/>
        <w:rPr>
          <w:sz w:val="26"/>
          <w:szCs w:val="26"/>
        </w:rPr>
      </w:pPr>
    </w:p>
    <w:p w:rsidR="001A0E6A" w:rsidRDefault="001A0E6A" w:rsidP="001A0E6A">
      <w:pPr>
        <w:pStyle w:val="a9"/>
        <w:spacing w:before="0" w:beforeAutospacing="0" w:after="0" w:afterAutospacing="0"/>
        <w:jc w:val="right"/>
      </w:pPr>
      <w:r w:rsidRPr="00120274">
        <w:t>Таблица 1</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2003DA" w:rsidRPr="00761E94" w:rsidTr="009E0E7E">
        <w:tc>
          <w:tcPr>
            <w:tcW w:w="2586" w:type="dxa"/>
          </w:tcPr>
          <w:p w:rsidR="002003DA" w:rsidRPr="00761E94" w:rsidRDefault="002003DA" w:rsidP="009E0E7E">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Наименование раздела, темы</w:t>
            </w:r>
          </w:p>
        </w:tc>
        <w:tc>
          <w:tcPr>
            <w:tcW w:w="3085" w:type="dxa"/>
          </w:tcPr>
          <w:p w:rsidR="002003DA" w:rsidRPr="00761E94" w:rsidRDefault="002003DA" w:rsidP="009E0E7E">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2003DA" w:rsidRPr="00761E94" w:rsidRDefault="002003DA" w:rsidP="009E0E7E">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2694" w:type="dxa"/>
          </w:tcPr>
          <w:p w:rsidR="002003DA" w:rsidRPr="00761E94" w:rsidRDefault="002003DA" w:rsidP="009E0E7E">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2003DA" w:rsidRPr="003269C8" w:rsidTr="009E0E7E">
        <w:tc>
          <w:tcPr>
            <w:tcW w:w="2586" w:type="dxa"/>
          </w:tcPr>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r w:rsidRPr="00BB05CD">
              <w:rPr>
                <w:rFonts w:ascii="Times New Roman" w:hAnsi="Times New Roman" w:cs="Times New Roman"/>
                <w:bCs/>
                <w:sz w:val="26"/>
                <w:szCs w:val="26"/>
              </w:rPr>
              <w:t>Тема 1.1</w:t>
            </w:r>
          </w:p>
          <w:p w:rsidR="002003DA" w:rsidRPr="002003DA"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r w:rsidRPr="00BB05CD">
              <w:rPr>
                <w:rFonts w:ascii="Times New Roman" w:hAnsi="Times New Roman" w:cs="Times New Roman"/>
                <w:bCs/>
                <w:sz w:val="26"/>
                <w:szCs w:val="26"/>
              </w:rPr>
              <w:t>Общие сведения о допусках и технических измерениях</w:t>
            </w:r>
          </w:p>
        </w:tc>
        <w:tc>
          <w:tcPr>
            <w:tcW w:w="3085" w:type="dxa"/>
          </w:tcPr>
          <w:p w:rsidR="002003DA" w:rsidRPr="003269C8" w:rsidRDefault="002003DA" w:rsidP="002003DA">
            <w:pPr>
              <w:ind w:left="142"/>
              <w:rPr>
                <w:rFonts w:ascii="Times New Roman" w:hAnsi="Times New Roman"/>
                <w:bCs/>
                <w:sz w:val="26"/>
                <w:szCs w:val="26"/>
              </w:rPr>
            </w:pPr>
            <w:r w:rsidRPr="00BB05CD">
              <w:rPr>
                <w:rFonts w:ascii="Times New Roman" w:hAnsi="Times New Roman" w:cs="Times New Roman"/>
                <w:bCs/>
                <w:sz w:val="26"/>
                <w:szCs w:val="26"/>
                <w:lang w:val="en-US"/>
              </w:rPr>
              <w:t>C</w:t>
            </w:r>
            <w:r w:rsidRPr="00BB05CD">
              <w:rPr>
                <w:rFonts w:ascii="Times New Roman" w:hAnsi="Times New Roman" w:cs="Times New Roman"/>
                <w:bCs/>
                <w:sz w:val="26"/>
                <w:szCs w:val="26"/>
              </w:rPr>
              <w:t xml:space="preserve">оставление </w:t>
            </w:r>
            <w:r>
              <w:rPr>
                <w:rFonts w:ascii="Times New Roman" w:hAnsi="Times New Roman" w:cs="Times New Roman"/>
                <w:bCs/>
                <w:sz w:val="26"/>
                <w:szCs w:val="26"/>
              </w:rPr>
              <w:t xml:space="preserve">реферата </w:t>
            </w:r>
            <w:r w:rsidRPr="00BB05CD">
              <w:rPr>
                <w:rFonts w:ascii="Times New Roman" w:hAnsi="Times New Roman" w:cs="Times New Roman"/>
                <w:bCs/>
                <w:sz w:val="26"/>
                <w:szCs w:val="26"/>
              </w:rPr>
              <w:t xml:space="preserve"> по теме «Аттестация качества продукции»</w:t>
            </w:r>
            <w:r w:rsidRPr="00BB05CD">
              <w:rPr>
                <w:rFonts w:ascii="Times New Roman" w:hAnsi="Times New Roman" w:cs="Times New Roman"/>
                <w:bCs/>
                <w:color w:val="000000"/>
                <w:sz w:val="26"/>
                <w:szCs w:val="26"/>
              </w:rPr>
              <w:t>.</w:t>
            </w:r>
          </w:p>
        </w:tc>
        <w:tc>
          <w:tcPr>
            <w:tcW w:w="1559" w:type="dxa"/>
          </w:tcPr>
          <w:p w:rsidR="002003DA" w:rsidRPr="002003DA" w:rsidRDefault="002003DA" w:rsidP="009E0E7E">
            <w:pPr>
              <w:jc w:val="center"/>
              <w:outlineLvl w:val="0"/>
              <w:rPr>
                <w:rFonts w:ascii="Times New Roman" w:hAnsi="Times New Roman"/>
                <w:bCs/>
                <w:sz w:val="26"/>
                <w:szCs w:val="26"/>
              </w:rPr>
            </w:pPr>
            <w:r w:rsidRPr="002003DA">
              <w:rPr>
                <w:rFonts w:ascii="Times New Roman" w:hAnsi="Times New Roman"/>
                <w:bCs/>
                <w:sz w:val="26"/>
                <w:szCs w:val="26"/>
              </w:rPr>
              <w:t>2</w:t>
            </w:r>
          </w:p>
        </w:tc>
        <w:tc>
          <w:tcPr>
            <w:tcW w:w="2694" w:type="dxa"/>
          </w:tcPr>
          <w:p w:rsidR="002003DA" w:rsidRPr="003269C8" w:rsidRDefault="002003DA" w:rsidP="009E0E7E">
            <w:pPr>
              <w:autoSpaceDE w:val="0"/>
              <w:autoSpaceDN w:val="0"/>
              <w:adjustRightInd w:val="0"/>
              <w:rPr>
                <w:rFonts w:ascii="Times New Roman" w:hAnsi="Times New Roman"/>
                <w:sz w:val="26"/>
                <w:szCs w:val="26"/>
              </w:rPr>
            </w:pPr>
            <w:r>
              <w:rPr>
                <w:rFonts w:ascii="Times New Roman" w:hAnsi="Times New Roman"/>
                <w:sz w:val="26"/>
                <w:szCs w:val="26"/>
              </w:rPr>
              <w:t>Защита реферата</w:t>
            </w:r>
          </w:p>
        </w:tc>
      </w:tr>
      <w:tr w:rsidR="002003DA" w:rsidRPr="003269C8" w:rsidTr="009E0E7E">
        <w:tc>
          <w:tcPr>
            <w:tcW w:w="2586" w:type="dxa"/>
          </w:tcPr>
          <w:p w:rsidR="002003DA" w:rsidRPr="00BB05CD" w:rsidRDefault="002003DA" w:rsidP="002003D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r w:rsidRPr="00BB05CD">
              <w:rPr>
                <w:rFonts w:ascii="Times New Roman" w:hAnsi="Times New Roman" w:cs="Times New Roman"/>
                <w:bCs/>
                <w:sz w:val="26"/>
                <w:szCs w:val="26"/>
              </w:rPr>
              <w:t>Тема 1.2</w:t>
            </w:r>
          </w:p>
          <w:p w:rsidR="002003DA" w:rsidRPr="003269C8" w:rsidRDefault="002003DA" w:rsidP="002003DA">
            <w:pPr>
              <w:ind w:left="14" w:hanging="14"/>
              <w:rPr>
                <w:rFonts w:ascii="Times New Roman" w:hAnsi="Times New Roman"/>
                <w:bCs/>
                <w:sz w:val="26"/>
                <w:szCs w:val="26"/>
              </w:rPr>
            </w:pPr>
            <w:r w:rsidRPr="00BB05CD">
              <w:rPr>
                <w:rFonts w:ascii="Times New Roman" w:hAnsi="Times New Roman" w:cs="Times New Roman"/>
                <w:sz w:val="26"/>
                <w:szCs w:val="26"/>
              </w:rPr>
              <w:t>Основные сведения о размерах и соединениях в машиностроении</w:t>
            </w:r>
          </w:p>
        </w:tc>
        <w:tc>
          <w:tcPr>
            <w:tcW w:w="3085" w:type="dxa"/>
          </w:tcPr>
          <w:p w:rsidR="002003DA" w:rsidRPr="003269C8" w:rsidRDefault="002003DA" w:rsidP="002003DA">
            <w:pPr>
              <w:ind w:left="142"/>
              <w:rPr>
                <w:rFonts w:ascii="Times New Roman" w:hAnsi="Times New Roman"/>
                <w:bCs/>
                <w:sz w:val="26"/>
                <w:szCs w:val="26"/>
              </w:rPr>
            </w:pPr>
            <w:r w:rsidRPr="00BB05CD">
              <w:rPr>
                <w:rFonts w:ascii="Times New Roman" w:hAnsi="Times New Roman" w:cs="Times New Roman"/>
                <w:sz w:val="26"/>
                <w:szCs w:val="26"/>
                <w:lang w:eastAsia="en-US"/>
              </w:rPr>
              <w:t xml:space="preserve">Составление </w:t>
            </w:r>
            <w:r>
              <w:rPr>
                <w:rFonts w:ascii="Times New Roman" w:hAnsi="Times New Roman" w:cs="Times New Roman"/>
                <w:sz w:val="26"/>
                <w:szCs w:val="26"/>
                <w:lang w:eastAsia="en-US"/>
              </w:rPr>
              <w:t xml:space="preserve">доклада </w:t>
            </w:r>
            <w:r w:rsidRPr="00BB05CD">
              <w:rPr>
                <w:rFonts w:ascii="Times New Roman" w:hAnsi="Times New Roman" w:cs="Times New Roman"/>
                <w:sz w:val="26"/>
                <w:szCs w:val="26"/>
                <w:lang w:eastAsia="en-US"/>
              </w:rPr>
              <w:t>по теме «Графическое изображение размеров и отклонений допусков»</w:t>
            </w:r>
          </w:p>
        </w:tc>
        <w:tc>
          <w:tcPr>
            <w:tcW w:w="1559" w:type="dxa"/>
          </w:tcPr>
          <w:p w:rsidR="002003DA" w:rsidRPr="002003DA" w:rsidRDefault="002003DA" w:rsidP="009E0E7E">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2003DA" w:rsidRPr="003269C8" w:rsidRDefault="002003DA" w:rsidP="009E0E7E">
            <w:pPr>
              <w:autoSpaceDE w:val="0"/>
              <w:autoSpaceDN w:val="0"/>
              <w:adjustRightInd w:val="0"/>
              <w:rPr>
                <w:rFonts w:ascii="Times New Roman" w:hAnsi="Times New Roman"/>
                <w:sz w:val="26"/>
                <w:szCs w:val="26"/>
              </w:rPr>
            </w:pPr>
            <w:r>
              <w:rPr>
                <w:rFonts w:ascii="Times New Roman" w:hAnsi="Times New Roman"/>
                <w:sz w:val="26"/>
                <w:szCs w:val="26"/>
              </w:rPr>
              <w:t>Выступление с докладом</w:t>
            </w:r>
          </w:p>
        </w:tc>
      </w:tr>
      <w:tr w:rsidR="002003DA" w:rsidRPr="003269C8" w:rsidTr="009E0E7E">
        <w:tc>
          <w:tcPr>
            <w:tcW w:w="2586" w:type="dxa"/>
          </w:tcPr>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r w:rsidRPr="00BB05CD">
              <w:rPr>
                <w:rFonts w:ascii="Times New Roman" w:hAnsi="Times New Roman" w:cs="Times New Roman"/>
                <w:bCs/>
                <w:sz w:val="26"/>
                <w:szCs w:val="26"/>
              </w:rPr>
              <w:t>Тема 2.2</w:t>
            </w:r>
          </w:p>
          <w:p w:rsidR="002003DA" w:rsidRPr="003269C8" w:rsidRDefault="002003DA" w:rsidP="002003DA">
            <w:pPr>
              <w:ind w:left="14" w:hanging="14"/>
              <w:outlineLvl w:val="0"/>
              <w:rPr>
                <w:rFonts w:ascii="Times New Roman" w:hAnsi="Times New Roman"/>
                <w:sz w:val="26"/>
                <w:szCs w:val="26"/>
              </w:rPr>
            </w:pPr>
            <w:r w:rsidRPr="00BB05CD">
              <w:rPr>
                <w:rFonts w:ascii="Times New Roman" w:hAnsi="Times New Roman" w:cs="Times New Roman"/>
                <w:sz w:val="26"/>
                <w:szCs w:val="26"/>
              </w:rPr>
              <w:t xml:space="preserve">Допуски и посадки гладких </w:t>
            </w:r>
            <w:r w:rsidRPr="00BB05CD">
              <w:rPr>
                <w:rFonts w:ascii="Times New Roman" w:hAnsi="Times New Roman" w:cs="Times New Roman"/>
                <w:bCs/>
                <w:sz w:val="26"/>
                <w:szCs w:val="26"/>
              </w:rPr>
              <w:t>цилиндрических соединений</w:t>
            </w:r>
          </w:p>
        </w:tc>
        <w:tc>
          <w:tcPr>
            <w:tcW w:w="3085" w:type="dxa"/>
          </w:tcPr>
          <w:p w:rsidR="002003DA" w:rsidRPr="003269C8" w:rsidRDefault="002003DA" w:rsidP="002003DA">
            <w:pPr>
              <w:ind w:left="142"/>
              <w:rPr>
                <w:rFonts w:ascii="Times New Roman" w:hAnsi="Times New Roman"/>
                <w:bCs/>
                <w:sz w:val="26"/>
                <w:szCs w:val="26"/>
              </w:rPr>
            </w:pPr>
            <w:r w:rsidRPr="00BB05CD">
              <w:rPr>
                <w:rFonts w:ascii="Times New Roman" w:hAnsi="Times New Roman" w:cs="Times New Roman"/>
                <w:bCs/>
                <w:sz w:val="26"/>
                <w:szCs w:val="26"/>
              </w:rPr>
              <w:t>Анализ размеров, графическое изображение отклонения и допуска размера; определение вида посадки</w:t>
            </w:r>
          </w:p>
        </w:tc>
        <w:tc>
          <w:tcPr>
            <w:tcW w:w="1559" w:type="dxa"/>
          </w:tcPr>
          <w:p w:rsidR="002003DA" w:rsidRPr="002003DA" w:rsidRDefault="002003DA" w:rsidP="009E0E7E">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2003DA" w:rsidRPr="003269C8" w:rsidRDefault="002003DA" w:rsidP="009E0E7E">
            <w:pPr>
              <w:autoSpaceDE w:val="0"/>
              <w:autoSpaceDN w:val="0"/>
              <w:adjustRightInd w:val="0"/>
              <w:rPr>
                <w:rFonts w:ascii="Times New Roman" w:hAnsi="Times New Roman"/>
                <w:sz w:val="26"/>
                <w:szCs w:val="26"/>
              </w:rPr>
            </w:pPr>
            <w:r>
              <w:rPr>
                <w:rFonts w:ascii="Times New Roman" w:hAnsi="Times New Roman"/>
                <w:sz w:val="26"/>
                <w:szCs w:val="26"/>
              </w:rPr>
              <w:t>Представление результата анализа</w:t>
            </w:r>
          </w:p>
        </w:tc>
      </w:tr>
      <w:tr w:rsidR="002003DA" w:rsidRPr="003269C8" w:rsidTr="009E0E7E">
        <w:tc>
          <w:tcPr>
            <w:tcW w:w="2586" w:type="dxa"/>
          </w:tcPr>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r w:rsidRPr="00BB05CD">
              <w:rPr>
                <w:rFonts w:ascii="Times New Roman" w:hAnsi="Times New Roman" w:cs="Times New Roman"/>
                <w:bCs/>
                <w:sz w:val="26"/>
                <w:szCs w:val="26"/>
              </w:rPr>
              <w:t>Тема 2.3</w:t>
            </w:r>
          </w:p>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sz w:val="26"/>
                <w:szCs w:val="26"/>
              </w:rPr>
            </w:pPr>
            <w:r w:rsidRPr="00BB05CD">
              <w:rPr>
                <w:rFonts w:ascii="Times New Roman" w:hAnsi="Times New Roman" w:cs="Times New Roman"/>
                <w:sz w:val="26"/>
                <w:szCs w:val="26"/>
              </w:rPr>
              <w:t>Допуски формы и расположения поверхностей. Шероховатость поверхности</w:t>
            </w:r>
          </w:p>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p>
        </w:tc>
        <w:tc>
          <w:tcPr>
            <w:tcW w:w="3085" w:type="dxa"/>
          </w:tcPr>
          <w:p w:rsidR="002003DA" w:rsidRPr="00BB05CD" w:rsidRDefault="002003DA" w:rsidP="002003DA">
            <w:pPr>
              <w:ind w:left="142"/>
              <w:rPr>
                <w:rFonts w:ascii="Times New Roman" w:hAnsi="Times New Roman" w:cs="Times New Roman"/>
                <w:bCs/>
                <w:sz w:val="26"/>
                <w:szCs w:val="26"/>
              </w:rPr>
            </w:pPr>
            <w:r w:rsidRPr="00BB05CD">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w:t>
            </w:r>
          </w:p>
        </w:tc>
        <w:tc>
          <w:tcPr>
            <w:tcW w:w="1559" w:type="dxa"/>
          </w:tcPr>
          <w:p w:rsidR="002003DA" w:rsidRDefault="002003DA" w:rsidP="009E0E7E">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2003DA" w:rsidRDefault="002003DA" w:rsidP="009E0E7E">
            <w:pPr>
              <w:autoSpaceDE w:val="0"/>
              <w:autoSpaceDN w:val="0"/>
              <w:adjustRightInd w:val="0"/>
              <w:rPr>
                <w:rFonts w:ascii="Times New Roman" w:hAnsi="Times New Roman"/>
                <w:sz w:val="26"/>
                <w:szCs w:val="26"/>
              </w:rPr>
            </w:pPr>
            <w:r>
              <w:rPr>
                <w:rFonts w:ascii="Times New Roman" w:hAnsi="Times New Roman"/>
                <w:sz w:val="26"/>
                <w:szCs w:val="26"/>
              </w:rPr>
              <w:t>Участие в обсуждении темы</w:t>
            </w:r>
          </w:p>
        </w:tc>
      </w:tr>
      <w:tr w:rsidR="002003DA" w:rsidRPr="003269C8" w:rsidTr="009E0E7E">
        <w:tc>
          <w:tcPr>
            <w:tcW w:w="2586" w:type="dxa"/>
          </w:tcPr>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r w:rsidRPr="00BB05CD">
              <w:rPr>
                <w:rFonts w:ascii="Times New Roman" w:hAnsi="Times New Roman" w:cs="Times New Roman"/>
                <w:bCs/>
                <w:sz w:val="26"/>
                <w:szCs w:val="26"/>
              </w:rPr>
              <w:t>Тема 3.1</w:t>
            </w:r>
          </w:p>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
                <w:bCs/>
                <w:sz w:val="26"/>
                <w:szCs w:val="26"/>
              </w:rPr>
            </w:pPr>
            <w:r w:rsidRPr="00BB05CD">
              <w:rPr>
                <w:rFonts w:ascii="Times New Roman" w:hAnsi="Times New Roman" w:cs="Times New Roman"/>
                <w:sz w:val="26"/>
                <w:szCs w:val="26"/>
              </w:rPr>
              <w:t>Основы технических измерений</w:t>
            </w:r>
          </w:p>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p>
        </w:tc>
        <w:tc>
          <w:tcPr>
            <w:tcW w:w="3085" w:type="dxa"/>
          </w:tcPr>
          <w:p w:rsidR="002003DA" w:rsidRPr="00BB05CD" w:rsidRDefault="002003DA" w:rsidP="002003DA">
            <w:pPr>
              <w:pStyle w:val="ac"/>
              <w:spacing w:after="0" w:line="240" w:lineRule="auto"/>
              <w:ind w:left="0"/>
              <w:rPr>
                <w:rFonts w:ascii="Times New Roman" w:hAnsi="Times New Roman"/>
                <w:sz w:val="26"/>
                <w:szCs w:val="26"/>
              </w:rPr>
            </w:pPr>
            <w:r>
              <w:rPr>
                <w:rFonts w:ascii="Times New Roman" w:hAnsi="Times New Roman"/>
                <w:sz w:val="26"/>
                <w:szCs w:val="26"/>
              </w:rPr>
              <w:t>1</w:t>
            </w:r>
            <w:r w:rsidRPr="00BB05CD">
              <w:rPr>
                <w:rFonts w:ascii="Times New Roman" w:hAnsi="Times New Roman"/>
                <w:sz w:val="26"/>
                <w:szCs w:val="26"/>
              </w:rPr>
              <w:t>.Составление конспекта по теме «Влияние шероховатости на эксплуатационные свойства деталей»</w:t>
            </w:r>
          </w:p>
          <w:p w:rsidR="002003DA" w:rsidRPr="00BB05CD" w:rsidRDefault="002003DA" w:rsidP="002003DA">
            <w:pPr>
              <w:rPr>
                <w:rFonts w:ascii="Times New Roman" w:hAnsi="Times New Roman" w:cs="Times New Roman"/>
                <w:sz w:val="26"/>
                <w:szCs w:val="26"/>
              </w:rPr>
            </w:pPr>
          </w:p>
        </w:tc>
        <w:tc>
          <w:tcPr>
            <w:tcW w:w="1559" w:type="dxa"/>
          </w:tcPr>
          <w:p w:rsidR="002003DA" w:rsidRDefault="002003DA" w:rsidP="009E0E7E">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2003DA" w:rsidRDefault="002003DA" w:rsidP="009E0E7E">
            <w:pPr>
              <w:autoSpaceDE w:val="0"/>
              <w:autoSpaceDN w:val="0"/>
              <w:adjustRightInd w:val="0"/>
              <w:rPr>
                <w:rFonts w:ascii="Times New Roman" w:hAnsi="Times New Roman"/>
                <w:sz w:val="26"/>
                <w:szCs w:val="26"/>
              </w:rPr>
            </w:pPr>
            <w:r>
              <w:rPr>
                <w:rFonts w:ascii="Times New Roman" w:hAnsi="Times New Roman"/>
                <w:sz w:val="26"/>
                <w:szCs w:val="26"/>
              </w:rPr>
              <w:t>Опорный конспект</w:t>
            </w:r>
          </w:p>
        </w:tc>
      </w:tr>
      <w:tr w:rsidR="002003DA" w:rsidRPr="003269C8" w:rsidTr="009E0E7E">
        <w:tc>
          <w:tcPr>
            <w:tcW w:w="2586" w:type="dxa"/>
          </w:tcPr>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p>
        </w:tc>
        <w:tc>
          <w:tcPr>
            <w:tcW w:w="3085" w:type="dxa"/>
          </w:tcPr>
          <w:p w:rsidR="002003DA" w:rsidRPr="00BB05CD" w:rsidRDefault="002003DA" w:rsidP="002003DA">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hAnsi="Times New Roman"/>
                <w:sz w:val="26"/>
                <w:szCs w:val="26"/>
              </w:rPr>
            </w:pPr>
            <w:r w:rsidRPr="00BB05CD">
              <w:rPr>
                <w:rFonts w:ascii="Times New Roman" w:hAnsi="Times New Roman"/>
                <w:sz w:val="26"/>
                <w:szCs w:val="26"/>
              </w:rPr>
              <w:t>2. Подготовка к лабораторным работам с использованием методических рекомендаций преподавателя.</w:t>
            </w:r>
          </w:p>
          <w:p w:rsidR="002003DA" w:rsidRPr="00BB05CD" w:rsidRDefault="002003DA" w:rsidP="002003DA">
            <w:pPr>
              <w:pStyle w:val="ac"/>
              <w:spacing w:after="0" w:line="240" w:lineRule="auto"/>
              <w:ind w:left="0"/>
              <w:rPr>
                <w:rFonts w:ascii="Times New Roman" w:hAnsi="Times New Roman"/>
                <w:sz w:val="26"/>
                <w:szCs w:val="26"/>
              </w:rPr>
            </w:pPr>
          </w:p>
        </w:tc>
        <w:tc>
          <w:tcPr>
            <w:tcW w:w="1559" w:type="dxa"/>
          </w:tcPr>
          <w:p w:rsidR="002003DA" w:rsidRDefault="002003DA" w:rsidP="009E0E7E">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2003DA" w:rsidRDefault="002003DA" w:rsidP="009E0E7E">
            <w:pPr>
              <w:autoSpaceDE w:val="0"/>
              <w:autoSpaceDN w:val="0"/>
              <w:adjustRightInd w:val="0"/>
              <w:rPr>
                <w:rFonts w:ascii="Times New Roman" w:hAnsi="Times New Roman"/>
                <w:sz w:val="26"/>
                <w:szCs w:val="26"/>
              </w:rPr>
            </w:pPr>
            <w:r>
              <w:rPr>
                <w:rFonts w:ascii="Times New Roman" w:hAnsi="Times New Roman"/>
                <w:sz w:val="26"/>
                <w:szCs w:val="26"/>
              </w:rPr>
              <w:t>Выполнение лабораторных работ</w:t>
            </w:r>
          </w:p>
        </w:tc>
      </w:tr>
      <w:tr w:rsidR="002003DA" w:rsidRPr="003269C8" w:rsidTr="009E0E7E">
        <w:tc>
          <w:tcPr>
            <w:tcW w:w="2586" w:type="dxa"/>
          </w:tcPr>
          <w:p w:rsidR="002003DA" w:rsidRPr="00BB05CD" w:rsidRDefault="002003DA" w:rsidP="0020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Cs/>
                <w:sz w:val="26"/>
                <w:szCs w:val="26"/>
              </w:rPr>
            </w:pPr>
          </w:p>
        </w:tc>
        <w:tc>
          <w:tcPr>
            <w:tcW w:w="3085" w:type="dxa"/>
          </w:tcPr>
          <w:p w:rsidR="002003DA" w:rsidRPr="00BB05CD" w:rsidRDefault="002003DA" w:rsidP="002003DA">
            <w:pPr>
              <w:pStyle w:val="ac"/>
              <w:spacing w:after="0" w:line="240" w:lineRule="auto"/>
              <w:ind w:left="0"/>
              <w:rPr>
                <w:rFonts w:ascii="Times New Roman" w:hAnsi="Times New Roman"/>
                <w:sz w:val="26"/>
                <w:szCs w:val="26"/>
              </w:rPr>
            </w:pPr>
            <w:r w:rsidRPr="00BB05CD">
              <w:rPr>
                <w:rFonts w:ascii="Times New Roman" w:hAnsi="Times New Roman"/>
                <w:sz w:val="26"/>
                <w:szCs w:val="26"/>
              </w:rPr>
              <w:t>3. Оформление лабораторных  работ, отчетов и подготовка к</w:t>
            </w:r>
            <w:r>
              <w:rPr>
                <w:rFonts w:ascii="Times New Roman" w:hAnsi="Times New Roman"/>
                <w:sz w:val="26"/>
                <w:szCs w:val="26"/>
              </w:rPr>
              <w:t xml:space="preserve"> </w:t>
            </w:r>
            <w:r w:rsidRPr="00BB05CD">
              <w:rPr>
                <w:rFonts w:ascii="Times New Roman" w:hAnsi="Times New Roman"/>
                <w:sz w:val="26"/>
                <w:szCs w:val="26"/>
              </w:rPr>
              <w:t>их защите.</w:t>
            </w:r>
          </w:p>
        </w:tc>
        <w:tc>
          <w:tcPr>
            <w:tcW w:w="1559" w:type="dxa"/>
          </w:tcPr>
          <w:p w:rsidR="002003DA" w:rsidRDefault="002003DA" w:rsidP="009E0E7E">
            <w:pPr>
              <w:jc w:val="center"/>
              <w:outlineLvl w:val="0"/>
              <w:rPr>
                <w:rFonts w:ascii="Times New Roman" w:hAnsi="Times New Roman"/>
                <w:bCs/>
                <w:sz w:val="26"/>
                <w:szCs w:val="26"/>
              </w:rPr>
            </w:pPr>
            <w:r>
              <w:rPr>
                <w:rFonts w:ascii="Times New Roman" w:hAnsi="Times New Roman"/>
                <w:bCs/>
                <w:sz w:val="26"/>
                <w:szCs w:val="26"/>
              </w:rPr>
              <w:t>4</w:t>
            </w:r>
          </w:p>
        </w:tc>
        <w:tc>
          <w:tcPr>
            <w:tcW w:w="2694" w:type="dxa"/>
          </w:tcPr>
          <w:p w:rsidR="002003DA" w:rsidRDefault="002003DA" w:rsidP="009E0E7E">
            <w:pPr>
              <w:autoSpaceDE w:val="0"/>
              <w:autoSpaceDN w:val="0"/>
              <w:adjustRightInd w:val="0"/>
              <w:rPr>
                <w:rFonts w:ascii="Times New Roman" w:hAnsi="Times New Roman"/>
                <w:sz w:val="26"/>
                <w:szCs w:val="26"/>
              </w:rPr>
            </w:pPr>
            <w:r>
              <w:rPr>
                <w:rFonts w:ascii="Times New Roman" w:hAnsi="Times New Roman"/>
                <w:sz w:val="26"/>
                <w:szCs w:val="26"/>
              </w:rPr>
              <w:t>Результаты лабораторных работ</w:t>
            </w:r>
          </w:p>
        </w:tc>
      </w:tr>
      <w:tr w:rsidR="002003DA" w:rsidRPr="003269C8" w:rsidTr="009E0E7E">
        <w:tc>
          <w:tcPr>
            <w:tcW w:w="5671" w:type="dxa"/>
            <w:gridSpan w:val="2"/>
            <w:vAlign w:val="center"/>
          </w:tcPr>
          <w:p w:rsidR="002003DA" w:rsidRPr="003269C8" w:rsidRDefault="002003DA" w:rsidP="009E0E7E">
            <w:pPr>
              <w:autoSpaceDE w:val="0"/>
              <w:autoSpaceDN w:val="0"/>
              <w:adjustRightInd w:val="0"/>
              <w:spacing w:before="120" w:after="120"/>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2003DA" w:rsidRPr="002003DA" w:rsidRDefault="002003DA" w:rsidP="002003DA">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18</w:t>
            </w:r>
          </w:p>
        </w:tc>
        <w:tc>
          <w:tcPr>
            <w:tcW w:w="2694" w:type="dxa"/>
          </w:tcPr>
          <w:p w:rsidR="002003DA" w:rsidRPr="003269C8" w:rsidRDefault="002003DA" w:rsidP="009E0E7E">
            <w:pPr>
              <w:autoSpaceDE w:val="0"/>
              <w:autoSpaceDN w:val="0"/>
              <w:adjustRightInd w:val="0"/>
              <w:rPr>
                <w:rFonts w:ascii="Times New Roman" w:hAnsi="Times New Roman"/>
                <w:sz w:val="26"/>
                <w:szCs w:val="26"/>
              </w:rPr>
            </w:pPr>
          </w:p>
        </w:tc>
      </w:tr>
    </w:tbl>
    <w:p w:rsidR="001A0E6A" w:rsidRPr="00120274" w:rsidRDefault="001A0E6A" w:rsidP="001A0E6A">
      <w:pPr>
        <w:pStyle w:val="a9"/>
        <w:spacing w:before="0" w:beforeAutospacing="0" w:after="0" w:afterAutospacing="0"/>
      </w:pPr>
    </w:p>
    <w:p w:rsidR="00F24834" w:rsidRPr="00F24834" w:rsidRDefault="00F24834" w:rsidP="00F24834">
      <w:pPr>
        <w:pStyle w:val="a9"/>
        <w:spacing w:before="0" w:beforeAutospacing="0" w:after="0" w:afterAutospacing="0" w:line="276" w:lineRule="auto"/>
        <w:jc w:val="center"/>
        <w:rPr>
          <w:b/>
          <w:bCs/>
          <w:sz w:val="26"/>
          <w:szCs w:val="26"/>
        </w:rPr>
      </w:pPr>
      <w:r w:rsidRPr="00F24834">
        <w:rPr>
          <w:b/>
          <w:bCs/>
          <w:sz w:val="26"/>
          <w:szCs w:val="26"/>
        </w:rPr>
        <w:t>3.Общие рекомендации по выполнению самостоятельных работ</w:t>
      </w:r>
    </w:p>
    <w:p w:rsidR="00F24834" w:rsidRPr="00F24834" w:rsidRDefault="00F24834" w:rsidP="00F24834">
      <w:pPr>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F24834" w:rsidRPr="00F24834" w:rsidRDefault="00F24834" w:rsidP="00F24834">
      <w:pPr>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F24834" w:rsidRPr="00F24834" w:rsidRDefault="00F24834" w:rsidP="00F24834">
      <w:pPr>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F24834" w:rsidRPr="00F24834" w:rsidRDefault="00F24834" w:rsidP="00F24834">
      <w:pPr>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F24834" w:rsidRPr="00F24834" w:rsidRDefault="00F24834" w:rsidP="00F24834">
      <w:pPr>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4834" w:rsidRPr="00F24834" w:rsidRDefault="00F24834" w:rsidP="00F24834">
      <w:pPr>
        <w:widowControl w:val="0"/>
        <w:numPr>
          <w:ilvl w:val="0"/>
          <w:numId w:val="46"/>
        </w:numPr>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F24834" w:rsidRPr="00F24834" w:rsidRDefault="00F24834" w:rsidP="00F24834">
      <w:pPr>
        <w:widowControl w:val="0"/>
        <w:numPr>
          <w:ilvl w:val="0"/>
          <w:numId w:val="46"/>
        </w:numPr>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sz w:val="26"/>
          <w:szCs w:val="26"/>
        </w:rPr>
        <w:t>Продумайте ход выполнения работы.</w:t>
      </w:r>
    </w:p>
    <w:p w:rsidR="00F24834" w:rsidRPr="00F24834" w:rsidRDefault="00F24834" w:rsidP="00F24834">
      <w:pPr>
        <w:widowControl w:val="0"/>
        <w:numPr>
          <w:ilvl w:val="0"/>
          <w:numId w:val="46"/>
        </w:numPr>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4834" w:rsidRPr="00F24834" w:rsidRDefault="00F24834" w:rsidP="00F24834">
      <w:pPr>
        <w:widowControl w:val="0"/>
        <w:numPr>
          <w:ilvl w:val="0"/>
          <w:numId w:val="46"/>
        </w:numPr>
        <w:tabs>
          <w:tab w:val="left" w:pos="993"/>
        </w:tabs>
        <w:autoSpaceDE w:val="0"/>
        <w:autoSpaceDN w:val="0"/>
        <w:adjustRightInd w:val="0"/>
        <w:spacing w:after="0"/>
        <w:ind w:left="0" w:firstLine="567"/>
        <w:rPr>
          <w:rFonts w:ascii="Times New Roman" w:hAnsi="Times New Roman" w:cs="Times New Roman"/>
          <w:sz w:val="26"/>
          <w:szCs w:val="26"/>
        </w:rPr>
      </w:pPr>
      <w:r w:rsidRPr="00F24834">
        <w:rPr>
          <w:rFonts w:ascii="Times New Roman" w:hAnsi="Times New Roman" w:cs="Times New Roman"/>
          <w:sz w:val="26"/>
          <w:szCs w:val="26"/>
        </w:rPr>
        <w:t xml:space="preserve">Если при выполнении </w:t>
      </w:r>
      <w:r w:rsidRPr="00F24834">
        <w:rPr>
          <w:rFonts w:ascii="Times New Roman" w:hAnsi="Times New Roman" w:cs="Times New Roman"/>
          <w:color w:val="000000"/>
          <w:sz w:val="26"/>
          <w:szCs w:val="26"/>
        </w:rPr>
        <w:t xml:space="preserve">самостоятельной </w:t>
      </w:r>
      <w:r w:rsidRPr="00F24834">
        <w:rPr>
          <w:rFonts w:ascii="Times New Roman" w:hAnsi="Times New Roman" w:cs="Times New Roman"/>
          <w:sz w:val="26"/>
          <w:szCs w:val="26"/>
        </w:rPr>
        <w:t xml:space="preserve">работы применяется </w:t>
      </w:r>
      <w:r w:rsidRPr="00F24834">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4834" w:rsidRPr="00F24834" w:rsidRDefault="00F24834" w:rsidP="00F24834">
      <w:pPr>
        <w:widowControl w:val="0"/>
        <w:numPr>
          <w:ilvl w:val="0"/>
          <w:numId w:val="46"/>
        </w:numPr>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F24834" w:rsidRPr="00F24834" w:rsidRDefault="00F24834" w:rsidP="00F24834">
      <w:pPr>
        <w:widowControl w:val="0"/>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4834" w:rsidRPr="00F24834" w:rsidRDefault="00F24834" w:rsidP="00F24834">
      <w:pPr>
        <w:widowControl w:val="0"/>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t xml:space="preserve">По окончании выполнения самостоятельной работы </w:t>
      </w:r>
      <w:r w:rsidRPr="00F24834">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F24834">
        <w:rPr>
          <w:rFonts w:ascii="Times New Roman" w:hAnsi="Times New Roman" w:cs="Times New Roman"/>
          <w:color w:val="000000"/>
          <w:sz w:val="26"/>
          <w:szCs w:val="26"/>
        </w:rPr>
        <w:t>указаниями</w:t>
      </w:r>
      <w:r w:rsidRPr="00F24834">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F24834" w:rsidRPr="00F24834" w:rsidRDefault="00F24834" w:rsidP="00F24834">
      <w:pPr>
        <w:widowControl w:val="0"/>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sz w:val="26"/>
          <w:szCs w:val="26"/>
        </w:rPr>
        <w:t>С</w:t>
      </w:r>
      <w:r w:rsidRPr="00F24834">
        <w:rPr>
          <w:rFonts w:ascii="Times New Roman" w:hAnsi="Times New Roman" w:cs="Times New Roman"/>
          <w:color w:val="000000"/>
          <w:sz w:val="26"/>
          <w:szCs w:val="26"/>
        </w:rPr>
        <w:t>дайте готовую работу преподавателю для проверки точно в срок.</w:t>
      </w:r>
    </w:p>
    <w:p w:rsidR="00F24834" w:rsidRPr="00F24834" w:rsidRDefault="00F24834" w:rsidP="00F24834">
      <w:pPr>
        <w:widowControl w:val="0"/>
        <w:numPr>
          <w:ilvl w:val="0"/>
          <w:numId w:val="46"/>
        </w:numPr>
        <w:tabs>
          <w:tab w:val="left" w:pos="993"/>
        </w:tabs>
        <w:autoSpaceDE w:val="0"/>
        <w:autoSpaceDN w:val="0"/>
        <w:adjustRightInd w:val="0"/>
        <w:spacing w:after="0"/>
        <w:ind w:left="0" w:firstLine="567"/>
        <w:jc w:val="both"/>
        <w:rPr>
          <w:rFonts w:ascii="Times New Roman" w:eastAsia="Arial-BoldMT" w:hAnsi="Times New Roman" w:cs="Times New Roman"/>
          <w:sz w:val="26"/>
          <w:szCs w:val="26"/>
        </w:rPr>
      </w:pPr>
      <w:r w:rsidRPr="00F24834">
        <w:rPr>
          <w:rFonts w:ascii="Times New Roman" w:hAnsi="Times New Roman" w:cs="Times New Roman"/>
          <w:sz w:val="26"/>
          <w:szCs w:val="26"/>
        </w:rPr>
        <w:t xml:space="preserve">Если </w:t>
      </w:r>
      <w:r w:rsidRPr="00F2483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4834" w:rsidRPr="00F24834" w:rsidRDefault="00F24834" w:rsidP="00F24834">
      <w:pPr>
        <w:numPr>
          <w:ilvl w:val="0"/>
          <w:numId w:val="46"/>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6"/>
          <w:szCs w:val="26"/>
        </w:rPr>
      </w:pPr>
      <w:r w:rsidRPr="00F24834">
        <w:rPr>
          <w:rFonts w:ascii="Times New Roman" w:hAnsi="Times New Roman" w:cs="Times New Roman"/>
          <w:color w:val="000000"/>
          <w:sz w:val="26"/>
          <w:szCs w:val="26"/>
        </w:rPr>
        <w:lastRenderedPageBreak/>
        <w:t>Участвуйте в обсуждении полученных результатов самостоятельной работы.</w:t>
      </w:r>
    </w:p>
    <w:p w:rsidR="00F24834" w:rsidRPr="00F24834" w:rsidRDefault="00F24834" w:rsidP="00F24834">
      <w:pPr>
        <w:ind w:firstLine="360"/>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Перечень видов самостоятельной работы представлен в таблице 2.</w:t>
      </w:r>
    </w:p>
    <w:p w:rsidR="00F24834" w:rsidRPr="00F24834" w:rsidRDefault="00F24834" w:rsidP="00F24834">
      <w:pPr>
        <w:ind w:firstLine="360"/>
        <w:jc w:val="right"/>
        <w:rPr>
          <w:rFonts w:ascii="Times New Roman" w:eastAsia="Calibri" w:hAnsi="Times New Roman" w:cs="Times New Roman"/>
          <w:sz w:val="26"/>
          <w:szCs w:val="26"/>
          <w:lang w:eastAsia="en-US"/>
        </w:rPr>
      </w:pPr>
    </w:p>
    <w:p w:rsidR="00F24834" w:rsidRPr="00F24834" w:rsidRDefault="00F24834" w:rsidP="00F24834">
      <w:pPr>
        <w:ind w:firstLine="360"/>
        <w:jc w:val="right"/>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Таблица 2</w:t>
      </w:r>
    </w:p>
    <w:p w:rsidR="00F24834" w:rsidRPr="00F24834" w:rsidRDefault="00F24834" w:rsidP="00F24834">
      <w:pPr>
        <w:ind w:firstLine="360"/>
        <w:jc w:val="both"/>
        <w:rPr>
          <w:rFonts w:ascii="Times New Roman" w:eastAsia="Calibri" w:hAnsi="Times New Roman" w:cs="Times New Roman"/>
          <w:sz w:val="26"/>
          <w:szCs w:val="26"/>
          <w:lang w:eastAsia="en-US"/>
        </w:rPr>
      </w:pPr>
    </w:p>
    <w:p w:rsidR="00F24834" w:rsidRPr="00F24834" w:rsidRDefault="00F24834" w:rsidP="00F24834">
      <w:pPr>
        <w:ind w:firstLine="360"/>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4834" w:rsidRPr="00F24834" w:rsidTr="001A0E6A">
        <w:tc>
          <w:tcPr>
            <w:tcW w:w="1020" w:type="dxa"/>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Кол-во часов</w:t>
            </w:r>
          </w:p>
        </w:tc>
        <w:tc>
          <w:tcPr>
            <w:tcW w:w="5343" w:type="dxa"/>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Форма контроля</w:t>
            </w:r>
          </w:p>
        </w:tc>
      </w:tr>
      <w:tr w:rsidR="00F24834" w:rsidRPr="00F24834" w:rsidTr="001A0E6A">
        <w:trPr>
          <w:cantSplit/>
        </w:trPr>
        <w:tc>
          <w:tcPr>
            <w:tcW w:w="1020" w:type="dxa"/>
          </w:tcPr>
          <w:p w:rsidR="00F24834" w:rsidRPr="00F24834" w:rsidRDefault="00F24834" w:rsidP="001A0E6A">
            <w:pPr>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32</w:t>
            </w:r>
          </w:p>
        </w:tc>
        <w:tc>
          <w:tcPr>
            <w:tcW w:w="5343" w:type="dxa"/>
          </w:tcPr>
          <w:p w:rsidR="00F24834" w:rsidRPr="00F24834" w:rsidRDefault="00F24834" w:rsidP="001A0E6A">
            <w:pPr>
              <w:jc w:val="both"/>
              <w:rPr>
                <w:rFonts w:ascii="Times New Roman" w:hAnsi="Times New Roman" w:cs="Times New Roman"/>
                <w:sz w:val="26"/>
                <w:szCs w:val="26"/>
              </w:rPr>
            </w:pPr>
            <w:r w:rsidRPr="00F24834">
              <w:rPr>
                <w:rFonts w:ascii="Times New Roman" w:hAnsi="Times New Roman" w:cs="Times New Roman"/>
                <w:sz w:val="26"/>
                <w:szCs w:val="26"/>
              </w:rPr>
              <w:t>Подготовка  и написание доклада</w:t>
            </w:r>
          </w:p>
          <w:p w:rsidR="00F24834" w:rsidRPr="00F24834" w:rsidRDefault="00F24834" w:rsidP="001A0E6A">
            <w:pPr>
              <w:rPr>
                <w:rFonts w:ascii="Times New Roman" w:hAnsi="Times New Roman" w:cs="Times New Roman"/>
                <w:sz w:val="26"/>
                <w:szCs w:val="26"/>
              </w:rPr>
            </w:pPr>
          </w:p>
        </w:tc>
        <w:tc>
          <w:tcPr>
            <w:tcW w:w="3101" w:type="dxa"/>
            <w:shd w:val="clear" w:color="auto" w:fill="FFFFFF"/>
          </w:tcPr>
          <w:p w:rsidR="00F24834" w:rsidRPr="00F24834" w:rsidRDefault="00F24834" w:rsidP="001A0E6A">
            <w:pPr>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Защита доклада</w:t>
            </w:r>
          </w:p>
        </w:tc>
      </w:tr>
      <w:tr w:rsidR="00F24834" w:rsidRPr="00F24834" w:rsidTr="001A0E6A">
        <w:trPr>
          <w:cantSplit/>
          <w:trHeight w:val="599"/>
        </w:trPr>
        <w:tc>
          <w:tcPr>
            <w:tcW w:w="1020" w:type="dxa"/>
          </w:tcPr>
          <w:p w:rsidR="00F24834" w:rsidRPr="00F24834" w:rsidRDefault="00F24834" w:rsidP="001A0E6A">
            <w:pPr>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16</w:t>
            </w:r>
          </w:p>
        </w:tc>
        <w:tc>
          <w:tcPr>
            <w:tcW w:w="5343" w:type="dxa"/>
          </w:tcPr>
          <w:p w:rsidR="00F24834" w:rsidRPr="00F24834" w:rsidRDefault="00F24834" w:rsidP="001A0E6A">
            <w:pP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rsidR="00F24834" w:rsidRPr="00F24834" w:rsidRDefault="00F24834" w:rsidP="001A0E6A">
            <w:pPr>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Представление мультимедийной презентации</w:t>
            </w:r>
          </w:p>
        </w:tc>
      </w:tr>
      <w:tr w:rsidR="00F24834" w:rsidRPr="00F24834" w:rsidTr="001A0E6A">
        <w:trPr>
          <w:cantSplit/>
          <w:trHeight w:val="599"/>
        </w:trPr>
        <w:tc>
          <w:tcPr>
            <w:tcW w:w="1020" w:type="dxa"/>
          </w:tcPr>
          <w:p w:rsidR="00F24834" w:rsidRPr="00F24834" w:rsidRDefault="00F24834" w:rsidP="001A0E6A">
            <w:pPr>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52</w:t>
            </w:r>
          </w:p>
        </w:tc>
        <w:tc>
          <w:tcPr>
            <w:tcW w:w="5343" w:type="dxa"/>
          </w:tcPr>
          <w:p w:rsidR="00F24834" w:rsidRPr="00F24834" w:rsidRDefault="00F24834" w:rsidP="001A0E6A">
            <w:pP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rsidR="00F24834" w:rsidRPr="00F24834" w:rsidRDefault="00F24834" w:rsidP="001A0E6A">
            <w:pPr>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Защита реферата</w:t>
            </w:r>
          </w:p>
        </w:tc>
      </w:tr>
    </w:tbl>
    <w:p w:rsidR="00F24834" w:rsidRPr="00F24834" w:rsidRDefault="00F24834" w:rsidP="00F24834">
      <w:pPr>
        <w:pStyle w:val="a9"/>
        <w:spacing w:before="0" w:beforeAutospacing="0" w:after="0" w:afterAutospacing="0" w:line="276" w:lineRule="auto"/>
        <w:rPr>
          <w:b/>
          <w:bCs/>
          <w:sz w:val="26"/>
          <w:szCs w:val="26"/>
        </w:rPr>
      </w:pPr>
    </w:p>
    <w:p w:rsidR="00F24834" w:rsidRPr="00F24834" w:rsidRDefault="00F24834" w:rsidP="00F24834">
      <w:pPr>
        <w:keepNext/>
        <w:autoSpaceDE w:val="0"/>
        <w:autoSpaceDN w:val="0"/>
        <w:jc w:val="center"/>
        <w:outlineLvl w:val="0"/>
        <w:rPr>
          <w:rFonts w:ascii="Times New Roman" w:hAnsi="Times New Roman" w:cs="Times New Roman"/>
          <w:b/>
          <w:sz w:val="26"/>
          <w:szCs w:val="26"/>
        </w:rPr>
      </w:pPr>
      <w:bookmarkStart w:id="1" w:name="_Toc354667570"/>
      <w:r w:rsidRPr="00F24834">
        <w:rPr>
          <w:rFonts w:ascii="Times New Roman" w:hAnsi="Times New Roman" w:cs="Times New Roman"/>
          <w:b/>
          <w:sz w:val="26"/>
          <w:szCs w:val="26"/>
        </w:rPr>
        <w:t>Методические рекомендации по работе с литературой</w:t>
      </w:r>
      <w:bookmarkEnd w:id="1"/>
      <w:r w:rsidRPr="00F24834">
        <w:rPr>
          <w:rFonts w:ascii="Times New Roman" w:hAnsi="Times New Roman" w:cs="Times New Roman"/>
          <w:b/>
          <w:sz w:val="26"/>
          <w:szCs w:val="26"/>
        </w:rPr>
        <w:t>.</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Существует несколько методов работы с литературой.</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Один из них - самый известный - </w:t>
      </w:r>
      <w:r w:rsidRPr="00F24834">
        <w:rPr>
          <w:rFonts w:ascii="Times New Roman" w:eastAsia="Calibri" w:hAnsi="Times New Roman" w:cs="Times New Roman"/>
          <w:sz w:val="26"/>
          <w:szCs w:val="26"/>
          <w:u w:val="single"/>
          <w:lang w:eastAsia="en-US"/>
        </w:rPr>
        <w:t>метод повторения</w:t>
      </w:r>
      <w:r w:rsidRPr="00F24834">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Наиболее эффективный метод - </w:t>
      </w:r>
      <w:r w:rsidRPr="00F24834">
        <w:rPr>
          <w:rFonts w:ascii="Times New Roman" w:eastAsia="Calibri" w:hAnsi="Times New Roman" w:cs="Times New Roman"/>
          <w:sz w:val="26"/>
          <w:szCs w:val="26"/>
          <w:u w:val="single"/>
          <w:lang w:eastAsia="en-US"/>
        </w:rPr>
        <w:t>метод кодирования</w:t>
      </w:r>
      <w:r w:rsidRPr="00F24834">
        <w:rPr>
          <w:rFonts w:ascii="Times New Roman" w:eastAsia="Calibri" w:hAnsi="Times New Roman" w:cs="Times New Roman"/>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lastRenderedPageBreak/>
        <w:t xml:space="preserve"> Для улучшения обработки информации очень важно устанавливать осмысленные связи, структурировать новые сведения.</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b/>
          <w:sz w:val="26"/>
          <w:szCs w:val="26"/>
          <w:lang w:eastAsia="en-US"/>
        </w:rPr>
        <w:t>План</w:t>
      </w:r>
      <w:r w:rsidRPr="00F24834">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Преимущество плана состоит в следующем.</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i/>
          <w:sz w:val="26"/>
          <w:szCs w:val="26"/>
          <w:lang w:eastAsia="en-US"/>
        </w:rPr>
        <w:t>Во-первых</w:t>
      </w:r>
      <w:r w:rsidRPr="00F24834">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i/>
          <w:sz w:val="26"/>
          <w:szCs w:val="26"/>
          <w:lang w:eastAsia="en-US"/>
        </w:rPr>
        <w:t>Во-вторых</w:t>
      </w:r>
      <w:r w:rsidRPr="00F24834">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i/>
          <w:sz w:val="26"/>
          <w:szCs w:val="26"/>
          <w:lang w:eastAsia="en-US"/>
        </w:rPr>
        <w:t>В-третьих</w:t>
      </w:r>
      <w:r w:rsidRPr="00F24834">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i/>
          <w:sz w:val="26"/>
          <w:szCs w:val="26"/>
          <w:lang w:eastAsia="en-US"/>
        </w:rPr>
        <w:t>В-четвертых</w:t>
      </w:r>
      <w:r w:rsidRPr="00F24834">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u w:val="single"/>
          <w:lang w:eastAsia="en-US"/>
        </w:rPr>
        <w:t>Выписки</w:t>
      </w:r>
      <w:r w:rsidRPr="00F24834">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u w:val="single"/>
          <w:lang w:eastAsia="en-US"/>
        </w:rPr>
        <w:lastRenderedPageBreak/>
        <w:t>Тезисы</w:t>
      </w:r>
      <w:r w:rsidRPr="00F24834">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F24834">
        <w:rPr>
          <w:rFonts w:ascii="Times New Roman" w:eastAsia="Calibri" w:hAnsi="Times New Roman" w:cs="Times New Roman"/>
          <w:i/>
          <w:sz w:val="26"/>
          <w:szCs w:val="26"/>
          <w:lang w:eastAsia="en-US"/>
        </w:rPr>
        <w:t>Во-первых</w:t>
      </w:r>
      <w:r w:rsidRPr="00F24834">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F24834">
        <w:rPr>
          <w:rFonts w:ascii="Times New Roman" w:eastAsia="Calibri" w:hAnsi="Times New Roman" w:cs="Times New Roman"/>
          <w:i/>
          <w:sz w:val="26"/>
          <w:szCs w:val="26"/>
          <w:lang w:eastAsia="en-US"/>
        </w:rPr>
        <w:t>Во-вторых</w:t>
      </w:r>
      <w:r w:rsidRPr="00F24834">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F24834">
        <w:rPr>
          <w:rFonts w:ascii="Times New Roman" w:eastAsia="Calibri" w:hAnsi="Times New Roman" w:cs="Times New Roman"/>
          <w:i/>
          <w:sz w:val="26"/>
          <w:szCs w:val="26"/>
          <w:lang w:eastAsia="en-US"/>
        </w:rPr>
        <w:t>В-третьих</w:t>
      </w:r>
      <w:r w:rsidRPr="00F24834">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u w:val="single"/>
          <w:lang w:eastAsia="en-US"/>
        </w:rPr>
        <w:t>Аннотация</w:t>
      </w:r>
      <w:r w:rsidRPr="00F24834">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u w:val="single"/>
          <w:lang w:eastAsia="en-US"/>
        </w:rPr>
        <w:t xml:space="preserve">Резюме </w:t>
      </w:r>
      <w:r w:rsidRPr="00F24834">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u w:val="single"/>
          <w:lang w:eastAsia="en-US"/>
        </w:rPr>
        <w:t>Конспект</w:t>
      </w:r>
      <w:r w:rsidRPr="00F24834">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F24834" w:rsidRPr="00F24834" w:rsidRDefault="00F24834" w:rsidP="00F24834">
      <w:pPr>
        <w:keepNext/>
        <w:keepLines/>
        <w:ind w:firstLine="709"/>
        <w:jc w:val="center"/>
        <w:outlineLvl w:val="2"/>
        <w:rPr>
          <w:rFonts w:ascii="Times New Roman" w:hAnsi="Times New Roman" w:cs="Times New Roman"/>
          <w:b/>
          <w:bCs/>
          <w:sz w:val="26"/>
          <w:szCs w:val="26"/>
          <w:lang w:eastAsia="en-US"/>
        </w:rPr>
      </w:pPr>
      <w:bookmarkStart w:id="5" w:name="_Toc354667572"/>
      <w:bookmarkStart w:id="6" w:name="_Toc341102555"/>
      <w:bookmarkStart w:id="7" w:name="_Toc341106313"/>
      <w:bookmarkEnd w:id="2"/>
      <w:r w:rsidRPr="00F24834">
        <w:rPr>
          <w:rFonts w:ascii="Times New Roman" w:hAnsi="Times New Roman" w:cs="Times New Roman"/>
          <w:b/>
          <w:bCs/>
          <w:sz w:val="26"/>
          <w:szCs w:val="26"/>
          <w:lang w:eastAsia="en-US"/>
        </w:rPr>
        <w:t>Методические рекомендации по подготовке доклада</w:t>
      </w:r>
      <w:bookmarkEnd w:id="5"/>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b/>
          <w:bCs/>
          <w:sz w:val="26"/>
          <w:szCs w:val="26"/>
          <w:lang w:eastAsia="en-US"/>
        </w:rPr>
        <w:t xml:space="preserve">Доклад </w:t>
      </w:r>
      <w:r w:rsidRPr="00F24834">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rsidR="00F24834" w:rsidRPr="00F24834" w:rsidRDefault="00F24834" w:rsidP="00F24834">
      <w:pPr>
        <w:autoSpaceDE w:val="0"/>
        <w:autoSpaceDN w:val="0"/>
        <w:adjustRightInd w:val="0"/>
        <w:ind w:firstLine="709"/>
        <w:jc w:val="both"/>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Этапы подготовки доклада:</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1. Определение цели доклада.</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2. Подбор необходимого материала, определяющего содержание доклада.</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5. Уточнение плана, отбор материала к каждому пункту плана.</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6. Композиционное оформление доклада.</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lastRenderedPageBreak/>
        <w:t>7. Заучивание, запоминание текста доклада, подготовки тезисов выступления.</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8. Выступление с докладом.</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9. Обсуждение доклада.</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10. Оценивание доклада</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b/>
          <w:bCs/>
          <w:sz w:val="26"/>
          <w:szCs w:val="26"/>
          <w:lang w:eastAsia="en-US"/>
        </w:rPr>
        <w:t xml:space="preserve">Композиционное оформление доклада </w:t>
      </w:r>
      <w:r w:rsidRPr="00F24834">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b/>
          <w:bCs/>
          <w:sz w:val="26"/>
          <w:szCs w:val="26"/>
          <w:lang w:eastAsia="en-US"/>
        </w:rPr>
        <w:t xml:space="preserve">Вступление </w:t>
      </w:r>
      <w:r w:rsidRPr="00F24834">
        <w:rPr>
          <w:rFonts w:ascii="Times New Roman" w:eastAsia="Calibri" w:hAnsi="Times New Roman" w:cs="Times New Roman"/>
          <w:sz w:val="26"/>
          <w:szCs w:val="26"/>
          <w:lang w:eastAsia="en-US"/>
        </w:rPr>
        <w:t>помогает обеспечить успех выступления по любой тематике.</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Вступление должно содержать:</w:t>
      </w:r>
    </w:p>
    <w:p w:rsidR="00F24834" w:rsidRPr="00F24834" w:rsidRDefault="00F24834" w:rsidP="00F24834">
      <w:pPr>
        <w:numPr>
          <w:ilvl w:val="0"/>
          <w:numId w:val="42"/>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название доклада;</w:t>
      </w:r>
    </w:p>
    <w:p w:rsidR="00F24834" w:rsidRPr="00F24834" w:rsidRDefault="00F24834" w:rsidP="00F24834">
      <w:pPr>
        <w:numPr>
          <w:ilvl w:val="0"/>
          <w:numId w:val="4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сообщение основной идеи;</w:t>
      </w:r>
    </w:p>
    <w:p w:rsidR="00F24834" w:rsidRPr="00F24834" w:rsidRDefault="00F24834" w:rsidP="00F24834">
      <w:pPr>
        <w:numPr>
          <w:ilvl w:val="0"/>
          <w:numId w:val="4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современную оценку предмета изложения;</w:t>
      </w:r>
    </w:p>
    <w:p w:rsidR="00F24834" w:rsidRPr="00F24834" w:rsidRDefault="00F24834" w:rsidP="00F24834">
      <w:pPr>
        <w:numPr>
          <w:ilvl w:val="0"/>
          <w:numId w:val="4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краткое перечисление рассматриваемых вопросов;</w:t>
      </w:r>
    </w:p>
    <w:p w:rsidR="00F24834" w:rsidRPr="00F24834" w:rsidRDefault="00F24834" w:rsidP="00F24834">
      <w:pPr>
        <w:numPr>
          <w:ilvl w:val="0"/>
          <w:numId w:val="4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интересную для слушателей форму изложения;</w:t>
      </w:r>
    </w:p>
    <w:p w:rsidR="00F24834" w:rsidRPr="00F24834" w:rsidRDefault="00F24834" w:rsidP="00F24834">
      <w:pPr>
        <w:numPr>
          <w:ilvl w:val="0"/>
          <w:numId w:val="4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акцентирование оригинальности подхода.</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Выступление состоит из следующих частей:</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b/>
          <w:bCs/>
          <w:sz w:val="26"/>
          <w:szCs w:val="26"/>
          <w:lang w:eastAsia="en-US"/>
        </w:rPr>
        <w:t xml:space="preserve">Основная часть, </w:t>
      </w:r>
      <w:r w:rsidRPr="00F24834">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4834" w:rsidRPr="00F24834" w:rsidRDefault="00F24834" w:rsidP="00F24834">
      <w:pPr>
        <w:autoSpaceDE w:val="0"/>
        <w:autoSpaceDN w:val="0"/>
        <w:adjustRightInd w:val="0"/>
        <w:ind w:firstLine="709"/>
        <w:jc w:val="both"/>
        <w:rPr>
          <w:rFonts w:ascii="Times New Roman" w:eastAsia="Calibri" w:hAnsi="Times New Roman" w:cs="Times New Roman"/>
          <w:sz w:val="26"/>
          <w:szCs w:val="26"/>
        </w:rPr>
      </w:pPr>
      <w:r w:rsidRPr="00F24834">
        <w:rPr>
          <w:rFonts w:ascii="Times New Roman" w:eastAsia="Calibri" w:hAnsi="Times New Roman" w:cs="Times New Roman"/>
          <w:b/>
          <w:bCs/>
          <w:sz w:val="26"/>
          <w:szCs w:val="26"/>
          <w:lang w:eastAsia="en-US"/>
        </w:rPr>
        <w:t xml:space="preserve">Заключение </w:t>
      </w:r>
      <w:r w:rsidRPr="00F24834">
        <w:rPr>
          <w:rFonts w:ascii="Times New Roman" w:eastAsia="Calibri" w:hAnsi="Times New Roman" w:cs="Times New Roman"/>
          <w:sz w:val="26"/>
          <w:szCs w:val="26"/>
          <w:lang w:eastAsia="en-US"/>
        </w:rPr>
        <w:t>— это чёткое обобщение и краткие выводы по излагаемой теме.</w:t>
      </w:r>
    </w:p>
    <w:p w:rsidR="00F24834" w:rsidRPr="00F24834" w:rsidRDefault="00F24834" w:rsidP="00F24834">
      <w:pPr>
        <w:keepNext/>
        <w:keepLines/>
        <w:ind w:firstLine="709"/>
        <w:jc w:val="center"/>
        <w:outlineLvl w:val="2"/>
        <w:rPr>
          <w:rFonts w:ascii="Times New Roman" w:hAnsi="Times New Roman" w:cs="Times New Roman"/>
          <w:b/>
          <w:bCs/>
          <w:sz w:val="26"/>
          <w:szCs w:val="26"/>
          <w:lang w:eastAsia="en-US"/>
        </w:rPr>
      </w:pPr>
      <w:bookmarkStart w:id="8" w:name="_Toc354667574"/>
      <w:bookmarkEnd w:id="6"/>
      <w:bookmarkEnd w:id="7"/>
      <w:r w:rsidRPr="00F24834">
        <w:rPr>
          <w:rFonts w:ascii="Times New Roman" w:hAnsi="Times New Roman" w:cs="Times New Roman"/>
          <w:b/>
          <w:bCs/>
          <w:sz w:val="26"/>
          <w:szCs w:val="26"/>
          <w:lang w:eastAsia="en-US"/>
        </w:rPr>
        <w:t>Методические рекомендации по выполнению реферата</w:t>
      </w:r>
      <w:bookmarkEnd w:id="3"/>
      <w:bookmarkEnd w:id="4"/>
      <w:bookmarkEnd w:id="8"/>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Содержание реферата</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Реферат, как правило, должен содержать следующие </w:t>
      </w:r>
      <w:r w:rsidRPr="00F24834">
        <w:rPr>
          <w:rFonts w:ascii="Times New Roman" w:eastAsia="Calibri" w:hAnsi="Times New Roman" w:cs="Times New Roman"/>
          <w:bCs/>
          <w:iCs/>
          <w:sz w:val="26"/>
          <w:szCs w:val="26"/>
          <w:lang w:eastAsia="en-US"/>
        </w:rPr>
        <w:t>структурные элементы</w:t>
      </w:r>
      <w:r w:rsidRPr="00F24834">
        <w:rPr>
          <w:rFonts w:ascii="Times New Roman" w:eastAsia="Calibri" w:hAnsi="Times New Roman" w:cs="Times New Roman"/>
          <w:sz w:val="26"/>
          <w:szCs w:val="26"/>
          <w:lang w:eastAsia="en-US"/>
        </w:rPr>
        <w:t>:</w:t>
      </w:r>
    </w:p>
    <w:p w:rsidR="00F24834" w:rsidRPr="00F24834" w:rsidRDefault="00F24834" w:rsidP="00F24834">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титульный лист;</w:t>
      </w:r>
    </w:p>
    <w:p w:rsidR="00F24834" w:rsidRPr="00F24834" w:rsidRDefault="00F24834" w:rsidP="00F24834">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содержание;</w:t>
      </w:r>
    </w:p>
    <w:p w:rsidR="00F24834" w:rsidRPr="00F24834" w:rsidRDefault="00F24834" w:rsidP="00F24834">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введение;</w:t>
      </w:r>
    </w:p>
    <w:p w:rsidR="00F24834" w:rsidRPr="00F24834" w:rsidRDefault="00F24834" w:rsidP="00F24834">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основная часть;</w:t>
      </w:r>
    </w:p>
    <w:p w:rsidR="00F24834" w:rsidRPr="00F24834" w:rsidRDefault="00F24834" w:rsidP="00F24834">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заключение;</w:t>
      </w:r>
    </w:p>
    <w:p w:rsidR="00F24834" w:rsidRPr="00F24834" w:rsidRDefault="00F24834" w:rsidP="00F24834">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lastRenderedPageBreak/>
        <w:t>список использованных источников;</w:t>
      </w:r>
    </w:p>
    <w:p w:rsidR="00F24834" w:rsidRPr="00F24834" w:rsidRDefault="00F24834" w:rsidP="00F24834">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приложения (при необходимости).</w:t>
      </w:r>
    </w:p>
    <w:p w:rsidR="00F24834" w:rsidRPr="00F24834" w:rsidRDefault="00F24834" w:rsidP="00F24834">
      <w:pPr>
        <w:widowControl w:val="0"/>
        <w:autoSpaceDE w:val="0"/>
        <w:autoSpaceDN w:val="0"/>
        <w:adjustRightInd w:val="0"/>
        <w:ind w:firstLine="709"/>
        <w:jc w:val="both"/>
        <w:rPr>
          <w:rFonts w:ascii="Times New Roman" w:hAnsi="Times New Roman" w:cs="Times New Roman"/>
          <w:sz w:val="26"/>
          <w:szCs w:val="26"/>
        </w:rPr>
      </w:pPr>
      <w:r w:rsidRPr="00F24834">
        <w:rPr>
          <w:rFonts w:ascii="Times New Roman" w:hAnsi="Times New Roman" w:cs="Times New Roman"/>
          <w:sz w:val="26"/>
          <w:szCs w:val="26"/>
        </w:rPr>
        <w:t>Примерный объем составляющих реферата представлен в таблице.</w:t>
      </w:r>
    </w:p>
    <w:p w:rsidR="00F24834" w:rsidRPr="00F24834" w:rsidRDefault="00F24834" w:rsidP="00F24834">
      <w:pPr>
        <w:widowControl w:val="0"/>
        <w:autoSpaceDE w:val="0"/>
        <w:autoSpaceDN w:val="0"/>
        <w:adjustRightInd w:val="0"/>
        <w:ind w:firstLine="709"/>
        <w:jc w:val="both"/>
        <w:rPr>
          <w:rFonts w:ascii="Times New Roman" w:hAnsi="Times New Roman" w:cs="Times New Roman"/>
          <w:sz w:val="26"/>
          <w:szCs w:val="26"/>
        </w:rPr>
      </w:pPr>
      <w:r w:rsidRPr="00F24834">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4834" w:rsidRPr="00F24834" w:rsidTr="001A0E6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bCs/>
                <w:sz w:val="26"/>
                <w:szCs w:val="26"/>
                <w:lang w:eastAsia="en-US"/>
              </w:rPr>
            </w:pPr>
            <w:r w:rsidRPr="00F24834">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keepNext/>
              <w:keepLines/>
              <w:jc w:val="both"/>
              <w:outlineLvl w:val="8"/>
              <w:rPr>
                <w:rFonts w:ascii="Times New Roman" w:hAnsi="Times New Roman" w:cs="Times New Roman"/>
                <w:iCs/>
                <w:sz w:val="26"/>
                <w:szCs w:val="26"/>
                <w:lang w:eastAsia="en-US"/>
              </w:rPr>
            </w:pPr>
            <w:r w:rsidRPr="00F24834">
              <w:rPr>
                <w:rFonts w:ascii="Times New Roman" w:hAnsi="Times New Roman" w:cs="Times New Roman"/>
                <w:iCs/>
                <w:sz w:val="26"/>
                <w:szCs w:val="26"/>
                <w:lang w:eastAsia="en-US"/>
              </w:rPr>
              <w:t>Количество страниц</w:t>
            </w:r>
          </w:p>
        </w:tc>
      </w:tr>
      <w:tr w:rsidR="00F24834" w:rsidRPr="00F24834" w:rsidTr="001A0E6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1</w:t>
            </w:r>
          </w:p>
        </w:tc>
      </w:tr>
      <w:tr w:rsidR="00F24834" w:rsidRPr="00F24834" w:rsidTr="001A0E6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1</w:t>
            </w:r>
          </w:p>
        </w:tc>
      </w:tr>
      <w:tr w:rsidR="00F24834" w:rsidRPr="00F24834" w:rsidTr="001A0E6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keepNext/>
              <w:keepLines/>
              <w:jc w:val="both"/>
              <w:outlineLvl w:val="5"/>
              <w:rPr>
                <w:rFonts w:ascii="Times New Roman" w:hAnsi="Times New Roman" w:cs="Times New Roman"/>
                <w:b/>
                <w:i/>
                <w:iCs/>
                <w:sz w:val="26"/>
                <w:szCs w:val="26"/>
                <w:lang w:eastAsia="en-US"/>
              </w:rPr>
            </w:pPr>
            <w:r w:rsidRPr="00F24834">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2</w:t>
            </w:r>
          </w:p>
        </w:tc>
      </w:tr>
      <w:tr w:rsidR="00F24834" w:rsidRPr="00F24834" w:rsidTr="001A0E6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15-20</w:t>
            </w:r>
          </w:p>
        </w:tc>
      </w:tr>
      <w:tr w:rsidR="00F24834" w:rsidRPr="00F24834" w:rsidTr="001A0E6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1-2</w:t>
            </w:r>
          </w:p>
        </w:tc>
      </w:tr>
      <w:tr w:rsidR="00F24834" w:rsidRPr="00F24834" w:rsidTr="001A0E6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1-2</w:t>
            </w:r>
          </w:p>
        </w:tc>
      </w:tr>
      <w:tr w:rsidR="00F24834" w:rsidRPr="00F24834" w:rsidTr="001A0E6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4834" w:rsidRPr="00F24834" w:rsidRDefault="00F24834" w:rsidP="001A0E6A">
            <w:pPr>
              <w:shd w:val="clear" w:color="auto" w:fill="FFFFFF"/>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Без ограничений</w:t>
            </w:r>
          </w:p>
        </w:tc>
      </w:tr>
    </w:tbl>
    <w:p w:rsidR="00F24834" w:rsidRPr="00F24834" w:rsidRDefault="00F24834" w:rsidP="00F24834">
      <w:pPr>
        <w:shd w:val="clear" w:color="auto" w:fill="FFFFFF"/>
        <w:tabs>
          <w:tab w:val="left" w:pos="0"/>
        </w:tabs>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4834" w:rsidRPr="00F24834" w:rsidRDefault="00F24834" w:rsidP="00F24834">
      <w:pPr>
        <w:widowControl w:val="0"/>
        <w:autoSpaceDE w:val="0"/>
        <w:autoSpaceDN w:val="0"/>
        <w:adjustRightInd w:val="0"/>
        <w:ind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Во введении дается общая характеристика реферата: </w:t>
      </w:r>
    </w:p>
    <w:p w:rsidR="00F24834" w:rsidRPr="00F24834" w:rsidRDefault="00F24834" w:rsidP="00F24834">
      <w:pPr>
        <w:widowControl w:val="0"/>
        <w:numPr>
          <w:ilvl w:val="0"/>
          <w:numId w:val="43"/>
        </w:numPr>
        <w:autoSpaceDE w:val="0"/>
        <w:autoSpaceDN w:val="0"/>
        <w:adjustRightInd w:val="0"/>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обосновывается актуальность выбранной темы; </w:t>
      </w:r>
    </w:p>
    <w:p w:rsidR="00F24834" w:rsidRPr="00F24834" w:rsidRDefault="00F24834" w:rsidP="00F24834">
      <w:pPr>
        <w:widowControl w:val="0"/>
        <w:numPr>
          <w:ilvl w:val="0"/>
          <w:numId w:val="43"/>
        </w:numPr>
        <w:autoSpaceDE w:val="0"/>
        <w:autoSpaceDN w:val="0"/>
        <w:adjustRightInd w:val="0"/>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определяется цель работы и задачи, подлежащие решению для её достижения; </w:t>
      </w:r>
    </w:p>
    <w:p w:rsidR="00F24834" w:rsidRPr="00F24834" w:rsidRDefault="00F24834" w:rsidP="00F24834">
      <w:pPr>
        <w:widowControl w:val="0"/>
        <w:numPr>
          <w:ilvl w:val="0"/>
          <w:numId w:val="43"/>
        </w:numPr>
        <w:autoSpaceDE w:val="0"/>
        <w:autoSpaceDN w:val="0"/>
        <w:adjustRightInd w:val="0"/>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описываются объект и предмет исследования, информационная база исследования;</w:t>
      </w:r>
    </w:p>
    <w:p w:rsidR="00F24834" w:rsidRPr="00F24834" w:rsidRDefault="00F24834" w:rsidP="00F24834">
      <w:pPr>
        <w:widowControl w:val="0"/>
        <w:numPr>
          <w:ilvl w:val="0"/>
          <w:numId w:val="43"/>
        </w:numPr>
        <w:autoSpaceDE w:val="0"/>
        <w:autoSpaceDN w:val="0"/>
        <w:adjustRightInd w:val="0"/>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кратко характеризуется структура реферата по главам.</w:t>
      </w:r>
    </w:p>
    <w:p w:rsidR="00F24834" w:rsidRPr="00F24834" w:rsidRDefault="00F24834" w:rsidP="00F24834">
      <w:pPr>
        <w:shd w:val="clear" w:color="auto" w:fill="FFFFFF"/>
        <w:tabs>
          <w:tab w:val="left" w:pos="0"/>
        </w:tabs>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4834" w:rsidRPr="00F24834" w:rsidRDefault="00F24834" w:rsidP="00F24834">
      <w:pPr>
        <w:shd w:val="clear" w:color="auto" w:fill="FFFFFF"/>
        <w:ind w:firstLine="709"/>
        <w:jc w:val="both"/>
        <w:rPr>
          <w:rFonts w:ascii="Times New Roman" w:eastAsia="Calibri" w:hAnsi="Times New Roman" w:cs="Times New Roman"/>
          <w:iCs/>
          <w:sz w:val="26"/>
          <w:szCs w:val="26"/>
          <w:lang w:eastAsia="en-US"/>
        </w:rPr>
      </w:pPr>
      <w:r w:rsidRPr="00F24834">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4834" w:rsidRPr="00F24834" w:rsidRDefault="00F24834" w:rsidP="00F24834">
      <w:pPr>
        <w:ind w:firstLine="709"/>
        <w:jc w:val="both"/>
        <w:rPr>
          <w:rFonts w:ascii="Times New Roman" w:eastAsia="Calibri" w:hAnsi="Times New Roman" w:cs="Times New Roman"/>
          <w:b/>
          <w:sz w:val="26"/>
          <w:szCs w:val="26"/>
          <w:lang w:eastAsia="en-US"/>
        </w:rPr>
      </w:pPr>
      <w:r w:rsidRPr="00F24834">
        <w:rPr>
          <w:rFonts w:ascii="Times New Roman" w:eastAsia="Calibri" w:hAnsi="Times New Roman" w:cs="Times New Roman"/>
          <w:b/>
          <w:bCs/>
          <w:sz w:val="26"/>
          <w:szCs w:val="26"/>
          <w:lang w:eastAsia="en-US"/>
        </w:rPr>
        <w:t xml:space="preserve">Оформление </w:t>
      </w:r>
      <w:r w:rsidRPr="00F24834">
        <w:rPr>
          <w:rFonts w:ascii="Times New Roman" w:eastAsia="Calibri" w:hAnsi="Times New Roman" w:cs="Times New Roman"/>
          <w:b/>
          <w:sz w:val="26"/>
          <w:szCs w:val="26"/>
          <w:lang w:eastAsia="en-US"/>
        </w:rPr>
        <w:t>реферата</w:t>
      </w:r>
    </w:p>
    <w:p w:rsidR="00F24834" w:rsidRPr="00F24834" w:rsidRDefault="00F24834" w:rsidP="00F24834">
      <w:pPr>
        <w:shd w:val="clear" w:color="auto" w:fill="FFFFFF"/>
        <w:tabs>
          <w:tab w:val="left" w:pos="360"/>
        </w:tabs>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rsidR="00F24834" w:rsidRPr="00F24834" w:rsidRDefault="00F24834" w:rsidP="00F24834">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на одной стороне листа белой бумаги формата А-4 </w:t>
      </w:r>
    </w:p>
    <w:p w:rsidR="00F24834" w:rsidRPr="00F24834" w:rsidRDefault="00F24834" w:rsidP="00F24834">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размер шрифта-12; </w:t>
      </w:r>
      <w:r w:rsidRPr="00F24834">
        <w:rPr>
          <w:rFonts w:ascii="Times New Roman" w:eastAsia="Calibri" w:hAnsi="Times New Roman" w:cs="Times New Roman"/>
          <w:sz w:val="26"/>
          <w:szCs w:val="26"/>
          <w:lang w:val="en-US" w:eastAsia="en-US"/>
        </w:rPr>
        <w:t>TimesNewRoman</w:t>
      </w:r>
      <w:r w:rsidRPr="00F24834">
        <w:rPr>
          <w:rFonts w:ascii="Times New Roman" w:eastAsia="Calibri" w:hAnsi="Times New Roman" w:cs="Times New Roman"/>
          <w:sz w:val="26"/>
          <w:szCs w:val="26"/>
          <w:lang w:eastAsia="en-US"/>
        </w:rPr>
        <w:t>, цвет - черный</w:t>
      </w:r>
    </w:p>
    <w:p w:rsidR="00F24834" w:rsidRPr="00F24834" w:rsidRDefault="00F24834" w:rsidP="00F24834">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междустрочный интервал - одинарный</w:t>
      </w:r>
    </w:p>
    <w:p w:rsidR="00F24834" w:rsidRPr="00F24834" w:rsidRDefault="00F24834" w:rsidP="00F24834">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F24834">
          <w:rPr>
            <w:rFonts w:ascii="Times New Roman" w:eastAsia="Calibri" w:hAnsi="Times New Roman" w:cs="Times New Roman"/>
            <w:sz w:val="26"/>
            <w:szCs w:val="26"/>
            <w:lang w:eastAsia="en-US"/>
          </w:rPr>
          <w:t>2 см</w:t>
        </w:r>
      </w:smartTag>
      <w:r w:rsidRPr="00F24834">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F24834">
          <w:rPr>
            <w:rFonts w:ascii="Times New Roman" w:eastAsia="Calibri" w:hAnsi="Times New Roman" w:cs="Times New Roman"/>
            <w:sz w:val="26"/>
            <w:szCs w:val="26"/>
            <w:lang w:eastAsia="en-US"/>
          </w:rPr>
          <w:t>1 см</w:t>
        </w:r>
      </w:smartTag>
      <w:r w:rsidRPr="00F24834">
        <w:rPr>
          <w:rFonts w:ascii="Times New Roman" w:eastAsia="Calibri" w:hAnsi="Times New Roman" w:cs="Times New Roman"/>
          <w:sz w:val="26"/>
          <w:szCs w:val="26"/>
          <w:lang w:eastAsia="en-US"/>
        </w:rPr>
        <w:t>, верхнего-2см, нижнего-2см.</w:t>
      </w:r>
    </w:p>
    <w:p w:rsidR="00F24834" w:rsidRPr="00F24834" w:rsidRDefault="00F24834" w:rsidP="00F24834">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отформатировано по ширине листа </w:t>
      </w:r>
    </w:p>
    <w:p w:rsidR="00F24834" w:rsidRPr="00F24834" w:rsidRDefault="00F24834" w:rsidP="00F24834">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на первой странице необходимо изложить план (содержание) работы.</w:t>
      </w:r>
    </w:p>
    <w:p w:rsidR="00F24834" w:rsidRPr="00F24834" w:rsidRDefault="00F24834" w:rsidP="00F24834">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rsidR="00F24834" w:rsidRPr="00F24834" w:rsidRDefault="00F24834" w:rsidP="00F24834">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нумерация страниц текста -</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4834" w:rsidRPr="00F24834" w:rsidRDefault="00F24834" w:rsidP="00F24834">
      <w:pPr>
        <w:numPr>
          <w:ilvl w:val="0"/>
          <w:numId w:val="37"/>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lastRenderedPageBreak/>
        <w:t>законодательные и нормативно-методические документы и материалы;</w:t>
      </w:r>
    </w:p>
    <w:p w:rsidR="00F24834" w:rsidRPr="00F24834" w:rsidRDefault="00F24834" w:rsidP="00F24834">
      <w:pPr>
        <w:numPr>
          <w:ilvl w:val="0"/>
          <w:numId w:val="37"/>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rsidR="00F24834" w:rsidRPr="00F24834" w:rsidRDefault="00F24834" w:rsidP="00F24834">
      <w:pPr>
        <w:numPr>
          <w:ilvl w:val="0"/>
          <w:numId w:val="37"/>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rsidR="00F24834" w:rsidRPr="00F24834" w:rsidRDefault="00F24834" w:rsidP="00F24834">
      <w:pPr>
        <w:ind w:firstLine="709"/>
        <w:jc w:val="both"/>
        <w:rPr>
          <w:rFonts w:ascii="Times New Roman" w:eastAsia="Calibri" w:hAnsi="Times New Roman" w:cs="Times New Roman"/>
          <w:iCs/>
          <w:sz w:val="26"/>
          <w:szCs w:val="26"/>
          <w:lang w:eastAsia="en-US"/>
        </w:rPr>
      </w:pPr>
      <w:r w:rsidRPr="00F24834">
        <w:rPr>
          <w:rFonts w:ascii="Times New Roman" w:eastAsia="Calibri" w:hAnsi="Times New Roman" w:cs="Times New Roman"/>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24834">
        <w:rPr>
          <w:rFonts w:ascii="Times New Roman" w:eastAsia="Calibri" w:hAnsi="Times New Roman" w:cs="Times New Roman"/>
          <w:iCs/>
          <w:sz w:val="26"/>
          <w:szCs w:val="26"/>
          <w:lang w:eastAsia="en-US"/>
        </w:rPr>
        <w:t>.</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rsidR="00F24834" w:rsidRPr="00F24834" w:rsidRDefault="00F24834" w:rsidP="00F24834">
      <w:pPr>
        <w:shd w:val="clear" w:color="auto" w:fill="FFFFFF"/>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F24834" w:rsidRPr="00F24834" w:rsidRDefault="00F24834" w:rsidP="00F24834">
      <w:pPr>
        <w:ind w:firstLine="709"/>
        <w:jc w:val="both"/>
        <w:rPr>
          <w:rFonts w:ascii="Times New Roman" w:eastAsia="Calibri" w:hAnsi="Times New Roman" w:cs="Times New Roman"/>
          <w:bCs/>
          <w:sz w:val="26"/>
          <w:szCs w:val="26"/>
          <w:lang w:eastAsia="en-US"/>
        </w:rPr>
      </w:pPr>
      <w:r w:rsidRPr="00F24834">
        <w:rPr>
          <w:rFonts w:ascii="Times New Roman" w:eastAsia="Calibri" w:hAnsi="Times New Roman" w:cs="Times New Roman"/>
          <w:bCs/>
          <w:sz w:val="26"/>
          <w:szCs w:val="26"/>
          <w:lang w:eastAsia="en-US"/>
        </w:rPr>
        <w:t xml:space="preserve">Критерии оценки </w:t>
      </w:r>
      <w:r w:rsidRPr="00F24834">
        <w:rPr>
          <w:rFonts w:ascii="Times New Roman" w:eastAsia="Calibri" w:hAnsi="Times New Roman" w:cs="Times New Roman"/>
          <w:sz w:val="26"/>
          <w:szCs w:val="26"/>
          <w:lang w:eastAsia="en-US"/>
        </w:rPr>
        <w:t>реферата</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Срок сдачи готового реферата определяется утвержденным графиком.</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4834" w:rsidRPr="00F24834" w:rsidRDefault="00F24834" w:rsidP="00F24834">
      <w:pPr>
        <w:keepNext/>
        <w:keepLines/>
        <w:ind w:firstLine="709"/>
        <w:jc w:val="center"/>
        <w:outlineLvl w:val="2"/>
        <w:rPr>
          <w:rFonts w:ascii="Times New Roman" w:hAnsi="Times New Roman" w:cs="Times New Roman"/>
          <w:b/>
          <w:bCs/>
          <w:sz w:val="26"/>
          <w:szCs w:val="26"/>
          <w:lang w:eastAsia="en-US"/>
        </w:rPr>
      </w:pPr>
      <w:bookmarkStart w:id="9" w:name="_Toc341102556"/>
      <w:bookmarkStart w:id="10" w:name="_Toc341106314"/>
      <w:bookmarkStart w:id="11" w:name="_Toc354667575"/>
      <w:r w:rsidRPr="00F24834">
        <w:rPr>
          <w:rFonts w:ascii="Times New Roman" w:hAnsi="Times New Roman" w:cs="Times New Roman"/>
          <w:b/>
          <w:bCs/>
          <w:sz w:val="26"/>
          <w:szCs w:val="26"/>
          <w:lang w:eastAsia="en-US"/>
        </w:rPr>
        <w:t>Методические рекомендации по подготовке презентации</w:t>
      </w:r>
      <w:bookmarkEnd w:id="9"/>
      <w:bookmarkEnd w:id="10"/>
      <w:bookmarkEnd w:id="11"/>
    </w:p>
    <w:p w:rsidR="00F24834" w:rsidRPr="00F24834" w:rsidRDefault="00F24834" w:rsidP="00F24834">
      <w:pPr>
        <w:widowControl w:val="0"/>
        <w:autoSpaceDE w:val="0"/>
        <w:autoSpaceDN w:val="0"/>
        <w:adjustRightInd w:val="0"/>
        <w:ind w:firstLine="709"/>
        <w:jc w:val="both"/>
        <w:rPr>
          <w:rFonts w:ascii="Times New Roman" w:hAnsi="Times New Roman" w:cs="Times New Roman"/>
          <w:sz w:val="26"/>
          <w:szCs w:val="26"/>
          <w:lang w:eastAsia="en-US"/>
        </w:rPr>
      </w:pPr>
      <w:r w:rsidRPr="00F24834">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F24834">
        <w:rPr>
          <w:rFonts w:ascii="Times New Roman" w:hAnsi="Times New Roman" w:cs="Times New Roman"/>
          <w:sz w:val="26"/>
          <w:szCs w:val="26"/>
          <w:lang w:eastAsia="en-US"/>
        </w:rPr>
        <w:lastRenderedPageBreak/>
        <w:t xml:space="preserve">слайдов). </w:t>
      </w:r>
    </w:p>
    <w:p w:rsidR="00F24834" w:rsidRPr="00F24834" w:rsidRDefault="00F24834" w:rsidP="00F24834">
      <w:pPr>
        <w:snapToGri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4834" w:rsidRPr="00F24834" w:rsidRDefault="00F24834" w:rsidP="00F24834">
      <w:pPr>
        <w:snapToGri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u w:val="single"/>
          <w:lang w:eastAsia="en-US"/>
        </w:rPr>
        <w:t>1 стратегия</w:t>
      </w:r>
      <w:r w:rsidRPr="00F24834">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4834" w:rsidRPr="00F24834" w:rsidRDefault="00F24834" w:rsidP="00F24834">
      <w:pPr>
        <w:numPr>
          <w:ilvl w:val="0"/>
          <w:numId w:val="38"/>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объем текста на слайде – не больше 7 строк;</w:t>
      </w:r>
    </w:p>
    <w:p w:rsidR="00F24834" w:rsidRPr="00F24834" w:rsidRDefault="00F24834" w:rsidP="00F24834">
      <w:pPr>
        <w:numPr>
          <w:ilvl w:val="0"/>
          <w:numId w:val="38"/>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маркированный/нумерованный список содержит не более 7 элементов;</w:t>
      </w:r>
    </w:p>
    <w:p w:rsidR="00F24834" w:rsidRPr="00F24834" w:rsidRDefault="00F24834" w:rsidP="00F24834">
      <w:pPr>
        <w:numPr>
          <w:ilvl w:val="0"/>
          <w:numId w:val="38"/>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rsidR="00F24834" w:rsidRPr="00F24834" w:rsidRDefault="00F24834" w:rsidP="00F24834">
      <w:pPr>
        <w:numPr>
          <w:ilvl w:val="0"/>
          <w:numId w:val="38"/>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значимая информация выделяется с помощью цвета, кегля, эффектов анимации.</w:t>
      </w:r>
    </w:p>
    <w:p w:rsidR="00F24834" w:rsidRPr="00F24834" w:rsidRDefault="00F24834" w:rsidP="00F24834">
      <w:pPr>
        <w:snapToGri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4834" w:rsidRPr="00F24834" w:rsidRDefault="00F24834" w:rsidP="00F24834">
      <w:pPr>
        <w:snapToGri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u w:val="single"/>
          <w:lang w:eastAsia="en-US"/>
        </w:rPr>
        <w:t>2 стратегия</w:t>
      </w:r>
      <w:r w:rsidRPr="00F24834">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4834" w:rsidRPr="00F24834" w:rsidRDefault="00F24834" w:rsidP="00F24834">
      <w:pPr>
        <w:numPr>
          <w:ilvl w:val="0"/>
          <w:numId w:val="39"/>
        </w:numPr>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F24834" w:rsidRPr="00F24834" w:rsidRDefault="00F24834" w:rsidP="00F24834">
      <w:pPr>
        <w:numPr>
          <w:ilvl w:val="0"/>
          <w:numId w:val="39"/>
        </w:numPr>
        <w:spacing w:after="0" w:line="240" w:lineRule="auto"/>
        <w:ind w:left="0"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24834">
        <w:rPr>
          <w:rFonts w:ascii="Times New Roman" w:eastAsia="Calibri" w:hAnsi="Times New Roman" w:cs="Times New Roman"/>
          <w:sz w:val="26"/>
          <w:szCs w:val="26"/>
          <w:lang w:eastAsia="en-US"/>
        </w:rPr>
        <w:t>Наиболее важная информация должна располагаться в центре экрана.</w:t>
      </w:r>
    </w:p>
    <w:p w:rsidR="00F24834" w:rsidRPr="00F24834" w:rsidRDefault="00F24834" w:rsidP="00F24834">
      <w:pPr>
        <w:ind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24834">
        <w:rPr>
          <w:rFonts w:ascii="Times New Roman" w:hAnsi="Times New Roman" w:cs="Times New Roman"/>
          <w:i/>
          <w:sz w:val="26"/>
          <w:szCs w:val="26"/>
        </w:rPr>
        <w:t>вспомогательный</w:t>
      </w:r>
      <w:r w:rsidRPr="00F24834">
        <w:rPr>
          <w:rFonts w:ascii="Times New Roman" w:hAnsi="Times New Roman" w:cs="Times New Roman"/>
          <w:sz w:val="26"/>
          <w:szCs w:val="26"/>
        </w:rPr>
        <w:t xml:space="preserve"> материал, но я его хочу пропустить, чтобы не перегружать </w:t>
      </w:r>
      <w:r w:rsidRPr="00F24834">
        <w:rPr>
          <w:rFonts w:ascii="Times New Roman" w:hAnsi="Times New Roman" w:cs="Times New Roman"/>
          <w:sz w:val="26"/>
          <w:szCs w:val="26"/>
        </w:rPr>
        <w:lastRenderedPageBreak/>
        <w:t xml:space="preserve">выступление подробностями». Правда, такой прием делать в </w:t>
      </w:r>
      <w:r w:rsidRPr="00F24834">
        <w:rPr>
          <w:rFonts w:ascii="Times New Roman" w:hAnsi="Times New Roman" w:cs="Times New Roman"/>
          <w:i/>
          <w:sz w:val="26"/>
          <w:szCs w:val="26"/>
        </w:rPr>
        <w:t>начале</w:t>
      </w:r>
      <w:r w:rsidRPr="00F24834">
        <w:rPr>
          <w:rFonts w:ascii="Times New Roman" w:hAnsi="Times New Roman" w:cs="Times New Roman"/>
          <w:sz w:val="26"/>
          <w:szCs w:val="26"/>
        </w:rPr>
        <w:t xml:space="preserve"> и в </w:t>
      </w:r>
      <w:r w:rsidRPr="00F24834">
        <w:rPr>
          <w:rFonts w:ascii="Times New Roman" w:hAnsi="Times New Roman" w:cs="Times New Roman"/>
          <w:i/>
          <w:sz w:val="26"/>
          <w:szCs w:val="26"/>
        </w:rPr>
        <w:t>конце</w:t>
      </w:r>
      <w:r w:rsidRPr="00F24834">
        <w:rPr>
          <w:rFonts w:ascii="Times New Roman" w:hAnsi="Times New Roman" w:cs="Times New Roman"/>
          <w:sz w:val="26"/>
          <w:szCs w:val="26"/>
        </w:rPr>
        <w:t xml:space="preserve"> презентации – рискованно, оптимальный вариант – в середине выступления.</w:t>
      </w:r>
    </w:p>
    <w:p w:rsidR="00F24834" w:rsidRPr="00F24834" w:rsidRDefault="00F24834" w:rsidP="00F24834">
      <w:pPr>
        <w:ind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4834" w:rsidRPr="00F24834" w:rsidRDefault="00F24834" w:rsidP="00F24834">
      <w:pPr>
        <w:ind w:firstLine="709"/>
        <w:jc w:val="both"/>
        <w:rPr>
          <w:rFonts w:ascii="Times New Roman" w:hAnsi="Times New Roman" w:cs="Times New Roman"/>
          <w:sz w:val="26"/>
          <w:szCs w:val="26"/>
        </w:rPr>
      </w:pPr>
      <w:r w:rsidRPr="00F24834">
        <w:rPr>
          <w:rFonts w:ascii="Times New Roman" w:hAnsi="Times New Roman" w:cs="Times New Roman"/>
          <w:sz w:val="26"/>
          <w:szCs w:val="26"/>
        </w:rPr>
        <w:t xml:space="preserve">Особо тщательно необходимо отнестись к </w:t>
      </w:r>
      <w:r w:rsidRPr="00F24834">
        <w:rPr>
          <w:rFonts w:ascii="Times New Roman" w:hAnsi="Times New Roman" w:cs="Times New Roman"/>
          <w:b/>
          <w:i/>
          <w:sz w:val="26"/>
          <w:szCs w:val="26"/>
        </w:rPr>
        <w:t>оформлению презентации</w:t>
      </w:r>
      <w:r w:rsidRPr="00F24834">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24834">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F24834">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24834">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F24834">
          <w:rPr>
            <w:rFonts w:ascii="Times New Roman" w:eastAsia="Calibri" w:hAnsi="Times New Roman" w:cs="Times New Roman"/>
            <w:color w:val="000000"/>
            <w:sz w:val="26"/>
            <w:szCs w:val="26"/>
            <w:lang w:eastAsia="en-US"/>
          </w:rPr>
          <w:t>1 см</w:t>
        </w:r>
      </w:smartTag>
      <w:r w:rsidRPr="00F24834">
        <w:rPr>
          <w:rFonts w:ascii="Times New Roman" w:eastAsia="Calibri" w:hAnsi="Times New Roman" w:cs="Times New Roman"/>
          <w:color w:val="000000"/>
          <w:sz w:val="26"/>
          <w:szCs w:val="26"/>
          <w:lang w:eastAsia="en-US"/>
        </w:rPr>
        <w:t xml:space="preserve"> с каждой стороны. </w:t>
      </w:r>
      <w:r w:rsidRPr="00F24834">
        <w:rPr>
          <w:rFonts w:ascii="Times New Roman" w:eastAsia="Calibri" w:hAnsi="Times New Roman" w:cs="Times New Roman"/>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r w:rsidRPr="00F24834">
        <w:rPr>
          <w:rFonts w:ascii="Times New Roman" w:eastAsia="Calibri" w:hAnsi="Times New Roman" w:cs="Times New Roman"/>
          <w:sz w:val="26"/>
          <w:szCs w:val="26"/>
          <w:lang w:val="en-US" w:eastAsia="en-US"/>
        </w:rPr>
        <w:t>MSExcel</w:t>
      </w:r>
      <w:r w:rsidRPr="00F24834">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F24834">
        <w:rPr>
          <w:rFonts w:ascii="Times New Roman" w:eastAsia="Calibri" w:hAnsi="Times New Roman" w:cs="Times New Roman"/>
          <w:sz w:val="26"/>
          <w:szCs w:val="26"/>
          <w:lang w:eastAsia="en-US"/>
        </w:rPr>
        <w:lastRenderedPageBreak/>
        <w:t xml:space="preserve">рисования пакета </w:t>
      </w:r>
      <w:r w:rsidRPr="00F24834">
        <w:rPr>
          <w:rFonts w:ascii="Times New Roman" w:eastAsia="Calibri" w:hAnsi="Times New Roman" w:cs="Times New Roman"/>
          <w:sz w:val="26"/>
          <w:szCs w:val="26"/>
          <w:lang w:val="en-US" w:eastAsia="en-US"/>
        </w:rPr>
        <w:t>MSOffice</w:t>
      </w:r>
      <w:r w:rsidRPr="00F24834">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24834">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4834" w:rsidRPr="00F24834" w:rsidRDefault="00F24834" w:rsidP="00F24834">
      <w:pPr>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F24834">
        <w:rPr>
          <w:rFonts w:ascii="Times New Roman" w:eastAsia="Calibri" w:hAnsi="Times New Roman" w:cs="Times New Roman"/>
          <w:sz w:val="26"/>
          <w:szCs w:val="26"/>
          <w:lang w:val="en-US" w:eastAsia="en-US"/>
        </w:rPr>
        <w:t>MSWord</w:t>
      </w:r>
      <w:r w:rsidRPr="00F24834">
        <w:rPr>
          <w:rFonts w:ascii="Times New Roman" w:eastAsia="Calibri" w:hAnsi="Times New Roman" w:cs="Times New Roman"/>
          <w:sz w:val="26"/>
          <w:szCs w:val="26"/>
          <w:lang w:eastAsia="en-US"/>
        </w:rPr>
        <w:t xml:space="preserve"> или табличного процессора </w:t>
      </w:r>
      <w:r w:rsidRPr="00F24834">
        <w:rPr>
          <w:rFonts w:ascii="Times New Roman" w:eastAsia="Calibri" w:hAnsi="Times New Roman" w:cs="Times New Roman"/>
          <w:sz w:val="26"/>
          <w:szCs w:val="26"/>
          <w:lang w:val="en-US" w:eastAsia="en-US"/>
        </w:rPr>
        <w:t>MSExcel</w:t>
      </w:r>
      <w:r w:rsidRPr="00F24834">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24834">
          <w:rPr>
            <w:rFonts w:ascii="Times New Roman" w:eastAsia="Calibri" w:hAnsi="Times New Roman" w:cs="Times New Roman"/>
            <w:sz w:val="26"/>
            <w:szCs w:val="26"/>
            <w:lang w:eastAsia="en-US"/>
          </w:rPr>
          <w:t xml:space="preserve">18 </w:t>
        </w:r>
        <w:r w:rsidRPr="00F24834">
          <w:rPr>
            <w:rFonts w:ascii="Times New Roman" w:eastAsia="Calibri" w:hAnsi="Times New Roman" w:cs="Times New Roman"/>
            <w:sz w:val="26"/>
            <w:szCs w:val="26"/>
            <w:lang w:val="en-US" w:eastAsia="en-US"/>
          </w:rPr>
          <w:t>pt</w:t>
        </w:r>
      </w:smartTag>
      <w:r w:rsidRPr="00F24834">
        <w:rPr>
          <w:rFonts w:ascii="Times New Roman" w:eastAsia="Calibri" w:hAnsi="Times New Roman" w:cs="Times New Roman"/>
          <w:sz w:val="26"/>
          <w:szCs w:val="26"/>
          <w:lang w:eastAsia="en-US"/>
        </w:rPr>
        <w:t>. Таблицы и диаграммы размещаются на светлом или белом фоне.</w:t>
      </w:r>
    </w:p>
    <w:p w:rsidR="00F24834" w:rsidRPr="00F24834" w:rsidRDefault="00F24834" w:rsidP="00F24834">
      <w:pPr>
        <w:ind w:firstLine="709"/>
        <w:jc w:val="both"/>
        <w:rPr>
          <w:rFonts w:ascii="Times New Roman" w:hAnsi="Times New Roman" w:cs="Times New Roman"/>
          <w:color w:val="000000"/>
          <w:sz w:val="26"/>
          <w:szCs w:val="26"/>
        </w:rPr>
      </w:pPr>
      <w:r w:rsidRPr="00F24834">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4834" w:rsidRPr="00F24834" w:rsidRDefault="00F24834" w:rsidP="00F24834">
      <w:pPr>
        <w:ind w:firstLine="709"/>
        <w:jc w:val="both"/>
        <w:rPr>
          <w:rFonts w:ascii="Times New Roman" w:hAnsi="Times New Roman" w:cs="Times New Roman"/>
          <w:color w:val="000000"/>
          <w:sz w:val="26"/>
          <w:szCs w:val="26"/>
        </w:rPr>
      </w:pPr>
      <w:r w:rsidRPr="00F24834">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4834" w:rsidRPr="00F24834" w:rsidRDefault="00F24834" w:rsidP="00F24834">
      <w:pPr>
        <w:ind w:firstLine="709"/>
        <w:jc w:val="both"/>
        <w:rPr>
          <w:rFonts w:ascii="Times New Roman" w:hAnsi="Times New Roman" w:cs="Times New Roman"/>
          <w:color w:val="000000"/>
          <w:sz w:val="26"/>
          <w:szCs w:val="26"/>
        </w:rPr>
      </w:pPr>
      <w:r w:rsidRPr="00F24834">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4834" w:rsidRPr="00F24834" w:rsidRDefault="00F24834" w:rsidP="00F24834">
      <w:pPr>
        <w:ind w:firstLine="709"/>
        <w:jc w:val="both"/>
        <w:rPr>
          <w:rFonts w:ascii="Times New Roman" w:hAnsi="Times New Roman" w:cs="Times New Roman"/>
          <w:snapToGrid w:val="0"/>
          <w:sz w:val="26"/>
          <w:szCs w:val="26"/>
        </w:rPr>
      </w:pPr>
      <w:r w:rsidRPr="00F24834">
        <w:rPr>
          <w:rFonts w:ascii="Times New Roman" w:hAnsi="Times New Roman" w:cs="Times New Roman"/>
          <w:snapToGrid w:val="0"/>
          <w:sz w:val="26"/>
          <w:szCs w:val="26"/>
        </w:rPr>
        <w:t>После подготовки презентации полезно проконтролировать себя вопросами:</w:t>
      </w:r>
    </w:p>
    <w:p w:rsidR="00F24834" w:rsidRPr="00F24834" w:rsidRDefault="00F24834" w:rsidP="00F24834">
      <w:pPr>
        <w:numPr>
          <w:ilvl w:val="0"/>
          <w:numId w:val="40"/>
        </w:numPr>
        <w:tabs>
          <w:tab w:val="num" w:pos="338"/>
        </w:tabs>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F24834" w:rsidRPr="00F24834" w:rsidRDefault="00F24834" w:rsidP="00F24834">
      <w:pPr>
        <w:numPr>
          <w:ilvl w:val="0"/>
          <w:numId w:val="40"/>
        </w:numPr>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rsidR="00F24834" w:rsidRPr="00F24834" w:rsidRDefault="00F24834" w:rsidP="00F24834">
      <w:pPr>
        <w:numPr>
          <w:ilvl w:val="0"/>
          <w:numId w:val="40"/>
        </w:numPr>
        <w:spacing w:after="0" w:line="240" w:lineRule="auto"/>
        <w:ind w:left="0"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не отвлекает ли созданная презентация от устного выступления? </w:t>
      </w:r>
    </w:p>
    <w:p w:rsidR="00F24834" w:rsidRPr="00F24834" w:rsidRDefault="00F24834" w:rsidP="00F24834">
      <w:pPr>
        <w:snapToGrid w:val="0"/>
        <w:ind w:firstLine="709"/>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После подготовки презентации необходима репетиция выступления.</w:t>
      </w:r>
    </w:p>
    <w:p w:rsidR="00F24834" w:rsidRPr="00F24834" w:rsidRDefault="00F24834" w:rsidP="00F24834">
      <w:pPr>
        <w:snapToGrid w:val="0"/>
        <w:ind w:firstLine="709"/>
        <w:jc w:val="both"/>
        <w:rPr>
          <w:rFonts w:ascii="Times New Roman" w:eastAsia="Calibri" w:hAnsi="Times New Roman" w:cs="Times New Roman"/>
          <w:sz w:val="26"/>
          <w:szCs w:val="26"/>
          <w:lang w:eastAsia="en-US"/>
        </w:rPr>
      </w:pPr>
    </w:p>
    <w:p w:rsidR="00F24834" w:rsidRPr="00F24834" w:rsidRDefault="00F24834" w:rsidP="00F24834">
      <w:pPr>
        <w:snapToGrid w:val="0"/>
        <w:ind w:firstLine="709"/>
        <w:jc w:val="both"/>
        <w:rPr>
          <w:rFonts w:ascii="Times New Roman" w:eastAsia="Calibri" w:hAnsi="Times New Roman" w:cs="Times New Roman"/>
          <w:sz w:val="26"/>
          <w:szCs w:val="26"/>
          <w:lang w:eastAsia="en-US"/>
        </w:rPr>
      </w:pPr>
    </w:p>
    <w:p w:rsidR="00F24834" w:rsidRPr="00F24834" w:rsidRDefault="00F24834" w:rsidP="00F24834">
      <w:pPr>
        <w:pStyle w:val="ac"/>
        <w:numPr>
          <w:ilvl w:val="0"/>
          <w:numId w:val="37"/>
        </w:numPr>
        <w:jc w:val="center"/>
        <w:rPr>
          <w:rFonts w:ascii="Times New Roman" w:hAnsi="Times New Roman"/>
          <w:bCs/>
          <w:sz w:val="26"/>
          <w:szCs w:val="26"/>
          <w:lang w:eastAsia="en-US"/>
        </w:rPr>
      </w:pPr>
      <w:r w:rsidRPr="00F24834">
        <w:rPr>
          <w:rFonts w:ascii="Times New Roman" w:hAnsi="Times New Roman"/>
          <w:b/>
          <w:sz w:val="26"/>
          <w:szCs w:val="26"/>
          <w:lang w:eastAsia="en-US"/>
        </w:rPr>
        <w:lastRenderedPageBreak/>
        <w:t xml:space="preserve">Критерии оценивания выполненных заданий </w:t>
      </w:r>
    </w:p>
    <w:p w:rsidR="00F24834" w:rsidRPr="00F24834" w:rsidRDefault="00F24834" w:rsidP="00F24834">
      <w:pPr>
        <w:ind w:firstLine="720"/>
        <w:jc w:val="both"/>
        <w:rPr>
          <w:rFonts w:ascii="Times New Roman" w:eastAsia="Calibri" w:hAnsi="Times New Roman" w:cs="Times New Roman"/>
          <w:b/>
          <w:sz w:val="26"/>
          <w:szCs w:val="26"/>
          <w:lang w:eastAsia="en-US"/>
        </w:rPr>
      </w:pPr>
    </w:p>
    <w:p w:rsidR="00F24834" w:rsidRPr="00F24834" w:rsidRDefault="00F24834" w:rsidP="00F24834">
      <w:pPr>
        <w:ind w:firstLine="720"/>
        <w:jc w:val="both"/>
        <w:rPr>
          <w:rFonts w:ascii="Times New Roman" w:eastAsia="Calibri" w:hAnsi="Times New Roman" w:cs="Times New Roman"/>
          <w:b/>
          <w:sz w:val="26"/>
          <w:szCs w:val="26"/>
          <w:lang w:eastAsia="en-US"/>
        </w:rPr>
      </w:pPr>
      <w:r w:rsidRPr="00F24834">
        <w:rPr>
          <w:rFonts w:ascii="Times New Roman" w:eastAsia="Calibri" w:hAnsi="Times New Roman" w:cs="Times New Roman"/>
          <w:b/>
          <w:sz w:val="26"/>
          <w:szCs w:val="26"/>
          <w:lang w:eastAsia="en-US"/>
        </w:rPr>
        <w:t>Реферат оценивается по системе:</w:t>
      </w:r>
    </w:p>
    <w:p w:rsidR="00F24834" w:rsidRPr="00F24834" w:rsidRDefault="00F24834" w:rsidP="00F24834">
      <w:pPr>
        <w:shd w:val="clear" w:color="auto" w:fill="FFFFFF"/>
        <w:tabs>
          <w:tab w:val="left" w:pos="5983"/>
        </w:tabs>
        <w:ind w:firstLine="720"/>
        <w:jc w:val="both"/>
        <w:rPr>
          <w:rFonts w:ascii="Times New Roman" w:eastAsia="Calibri" w:hAnsi="Times New Roman" w:cs="Times New Roman"/>
          <w:sz w:val="26"/>
          <w:szCs w:val="26"/>
          <w:lang w:eastAsia="en-US"/>
        </w:rPr>
      </w:pPr>
      <w:r w:rsidRPr="00F24834">
        <w:rPr>
          <w:rFonts w:ascii="Times New Roman" w:eastAsia="Calibri" w:hAnsi="Times New Roman" w:cs="Times New Roman"/>
          <w:color w:val="000000"/>
          <w:sz w:val="26"/>
          <w:szCs w:val="26"/>
          <w:lang w:eastAsia="en-US"/>
        </w:rPr>
        <w:t xml:space="preserve">Оценка "отлично" выставляется за </w:t>
      </w:r>
      <w:r w:rsidRPr="00F24834">
        <w:rPr>
          <w:rFonts w:ascii="Times New Roman" w:eastAsia="Calibri" w:hAnsi="Times New Roman" w:cs="Times New Roman"/>
          <w:sz w:val="26"/>
          <w:szCs w:val="26"/>
          <w:lang w:eastAsia="en-US"/>
        </w:rPr>
        <w:t>реферат</w:t>
      </w:r>
      <w:r w:rsidRPr="00F24834">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F24834" w:rsidRPr="00F24834" w:rsidRDefault="00F24834" w:rsidP="00F24834">
      <w:pPr>
        <w:shd w:val="clear" w:color="auto" w:fill="FFFFFF"/>
        <w:tabs>
          <w:tab w:val="left" w:pos="5983"/>
        </w:tabs>
        <w:ind w:firstLine="720"/>
        <w:jc w:val="both"/>
        <w:rPr>
          <w:rFonts w:ascii="Times New Roman" w:hAnsi="Times New Roman" w:cs="Times New Roman"/>
          <w:color w:val="000000"/>
          <w:sz w:val="26"/>
          <w:szCs w:val="26"/>
        </w:rPr>
      </w:pPr>
      <w:r w:rsidRPr="00F24834">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24834" w:rsidRPr="00F24834" w:rsidRDefault="00F24834" w:rsidP="00F24834">
      <w:pPr>
        <w:shd w:val="clear" w:color="auto" w:fill="FFFFFF"/>
        <w:ind w:firstLine="720"/>
        <w:jc w:val="both"/>
        <w:rPr>
          <w:rFonts w:ascii="Times New Roman" w:eastAsia="Calibri" w:hAnsi="Times New Roman" w:cs="Times New Roman"/>
          <w:sz w:val="26"/>
          <w:szCs w:val="26"/>
          <w:lang w:eastAsia="en-US"/>
        </w:rPr>
      </w:pPr>
      <w:r w:rsidRPr="00F24834">
        <w:rPr>
          <w:rFonts w:ascii="Times New Roman" w:eastAsia="Calibri" w:hAnsi="Times New Roman" w:cs="Times New Roman"/>
          <w:color w:val="000000"/>
          <w:sz w:val="26"/>
          <w:szCs w:val="26"/>
          <w:lang w:eastAsia="en-US"/>
        </w:rPr>
        <w:t xml:space="preserve">Оценка "удовлетворительно" выставляется за </w:t>
      </w:r>
      <w:r w:rsidRPr="00F24834">
        <w:rPr>
          <w:rFonts w:ascii="Times New Roman" w:eastAsia="Calibri" w:hAnsi="Times New Roman" w:cs="Times New Roman"/>
          <w:sz w:val="26"/>
          <w:szCs w:val="26"/>
          <w:lang w:eastAsia="en-US"/>
        </w:rPr>
        <w:t>реферат</w:t>
      </w:r>
      <w:r w:rsidRPr="00F24834">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24834" w:rsidRPr="00F24834" w:rsidRDefault="00F24834" w:rsidP="00F24834">
      <w:pPr>
        <w:shd w:val="clear" w:color="auto" w:fill="FFFFFF"/>
        <w:ind w:firstLine="720"/>
        <w:jc w:val="both"/>
        <w:rPr>
          <w:rFonts w:ascii="Times New Roman" w:eastAsia="Calibri" w:hAnsi="Times New Roman" w:cs="Times New Roman"/>
          <w:color w:val="000000"/>
          <w:sz w:val="26"/>
          <w:szCs w:val="26"/>
          <w:lang w:eastAsia="en-US"/>
        </w:rPr>
      </w:pPr>
      <w:r w:rsidRPr="00F24834">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F24834">
        <w:rPr>
          <w:rFonts w:ascii="Times New Roman" w:eastAsia="Calibri" w:hAnsi="Times New Roman" w:cs="Times New Roman"/>
          <w:sz w:val="26"/>
          <w:szCs w:val="26"/>
          <w:lang w:eastAsia="en-US"/>
        </w:rPr>
        <w:t>реферат</w:t>
      </w:r>
      <w:r w:rsidRPr="00F24834">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24834" w:rsidRPr="00F24834" w:rsidRDefault="00F24834" w:rsidP="00F24834">
      <w:pPr>
        <w:ind w:firstLine="720"/>
        <w:jc w:val="both"/>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24834" w:rsidRPr="00F24834" w:rsidRDefault="00F24834" w:rsidP="00F24834">
      <w:pPr>
        <w:ind w:firstLine="720"/>
        <w:jc w:val="both"/>
        <w:rPr>
          <w:rFonts w:ascii="Times New Roman" w:eastAsia="Calibri" w:hAnsi="Times New Roman" w:cs="Times New Roman"/>
          <w:sz w:val="26"/>
          <w:szCs w:val="26"/>
          <w:lang w:eastAsia="en-US"/>
        </w:rPr>
      </w:pPr>
    </w:p>
    <w:p w:rsidR="00F24834" w:rsidRPr="00F24834" w:rsidRDefault="00F24834" w:rsidP="00F24834">
      <w:pPr>
        <w:jc w:val="center"/>
        <w:rPr>
          <w:rFonts w:ascii="Times New Roman" w:eastAsia="Calibri" w:hAnsi="Times New Roman" w:cs="Times New Roman"/>
          <w:b/>
          <w:sz w:val="26"/>
          <w:szCs w:val="26"/>
          <w:lang w:eastAsia="en-US"/>
        </w:rPr>
      </w:pPr>
      <w:r w:rsidRPr="00F24834">
        <w:rPr>
          <w:rFonts w:ascii="Times New Roman" w:eastAsia="Calibri" w:hAnsi="Times New Roman" w:cs="Times New Roman"/>
          <w:b/>
          <w:sz w:val="26"/>
          <w:szCs w:val="26"/>
          <w:lang w:eastAsia="en-US"/>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F24834" w:rsidRPr="00F24834" w:rsidTr="001A0E6A">
        <w:trPr>
          <w:trHeight w:val="765"/>
        </w:trPr>
        <w:tc>
          <w:tcPr>
            <w:tcW w:w="2032" w:type="dxa"/>
            <w:vMerge w:val="restart"/>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Работа выполнена</w:t>
            </w:r>
          </w:p>
          <w:p w:rsidR="00F24834" w:rsidRPr="00F24834" w:rsidRDefault="00F24834" w:rsidP="001A0E6A">
            <w:pPr>
              <w:rPr>
                <w:rFonts w:ascii="Times New Roman" w:eastAsia="Calibri" w:hAnsi="Times New Roman" w:cs="Times New Roman"/>
                <w:b/>
                <w:bCs/>
                <w:sz w:val="26"/>
                <w:szCs w:val="26"/>
                <w:lang w:eastAsia="en-US"/>
              </w:rPr>
            </w:pPr>
          </w:p>
        </w:tc>
        <w:tc>
          <w:tcPr>
            <w:tcW w:w="2939" w:type="dxa"/>
            <w:tcBorders>
              <w:bottom w:val="single" w:sz="4" w:space="0" w:color="auto"/>
            </w:tcBorders>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 xml:space="preserve">Работа выполнена </w:t>
            </w:r>
            <w:r w:rsidRPr="00F24834">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 xml:space="preserve">Работа </w:t>
            </w:r>
            <w:r w:rsidRPr="00F24834">
              <w:rPr>
                <w:rFonts w:ascii="Times New Roman" w:eastAsia="Calibri" w:hAnsi="Times New Roman" w:cs="Times New Roman"/>
                <w:b/>
                <w:bCs/>
                <w:sz w:val="26"/>
                <w:szCs w:val="26"/>
                <w:lang w:eastAsia="en-US"/>
              </w:rPr>
              <w:br/>
              <w:t>не выполнена</w:t>
            </w:r>
          </w:p>
        </w:tc>
      </w:tr>
      <w:tr w:rsidR="00F24834" w:rsidRPr="00F24834" w:rsidTr="001A0E6A">
        <w:trPr>
          <w:trHeight w:val="555"/>
        </w:trPr>
        <w:tc>
          <w:tcPr>
            <w:tcW w:w="2032" w:type="dxa"/>
            <w:vMerge/>
          </w:tcPr>
          <w:p w:rsidR="00F24834" w:rsidRPr="00F24834" w:rsidRDefault="00F24834" w:rsidP="001A0E6A">
            <w:pPr>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rsidR="00F24834" w:rsidRPr="00F24834" w:rsidRDefault="00F24834" w:rsidP="001A0E6A">
            <w:pP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rsidR="00F24834" w:rsidRPr="00F24834" w:rsidRDefault="00F24834" w:rsidP="001A0E6A">
            <w:pPr>
              <w:jc w:val="center"/>
              <w:rPr>
                <w:rFonts w:ascii="Times New Roman" w:eastAsia="Calibri" w:hAnsi="Times New Roman" w:cs="Times New Roman"/>
                <w:b/>
                <w:bCs/>
                <w:sz w:val="26"/>
                <w:szCs w:val="26"/>
                <w:lang w:eastAsia="en-US"/>
              </w:rPr>
            </w:pPr>
            <w:r w:rsidRPr="00F24834">
              <w:rPr>
                <w:rFonts w:ascii="Times New Roman" w:eastAsia="Calibri" w:hAnsi="Times New Roman" w:cs="Times New Roman"/>
                <w:b/>
                <w:bCs/>
                <w:sz w:val="26"/>
                <w:szCs w:val="26"/>
                <w:lang w:eastAsia="en-US"/>
              </w:rPr>
              <w:t>Оценка «2»</w:t>
            </w:r>
          </w:p>
        </w:tc>
      </w:tr>
      <w:tr w:rsidR="00F24834" w:rsidRPr="00F24834" w:rsidTr="001A0E6A">
        <w:tc>
          <w:tcPr>
            <w:tcW w:w="2032" w:type="dxa"/>
          </w:tcPr>
          <w:p w:rsidR="00F24834" w:rsidRPr="00F24834" w:rsidRDefault="00F24834" w:rsidP="001A0E6A">
            <w:pP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rsidR="00F24834" w:rsidRPr="00F24834" w:rsidRDefault="00F24834" w:rsidP="001A0E6A">
            <w:pP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Содержание  полностью соответствует заданной теме, </w:t>
            </w:r>
            <w:r w:rsidRPr="00F24834">
              <w:rPr>
                <w:rFonts w:ascii="Times New Roman" w:eastAsia="Calibri" w:hAnsi="Times New Roman" w:cs="Times New Roman"/>
                <w:sz w:val="26"/>
                <w:szCs w:val="26"/>
                <w:lang w:eastAsia="en-US"/>
              </w:rPr>
              <w:br/>
              <w:t>тема раскрыта полностью</w:t>
            </w:r>
          </w:p>
        </w:tc>
        <w:tc>
          <w:tcPr>
            <w:tcW w:w="2939" w:type="dxa"/>
          </w:tcPr>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Содержание соответствует заданной теме, но в тексте есть отклонения от темы или тема раскрыта не полностью.</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Слишком краткий </w:t>
            </w:r>
            <w:r w:rsidRPr="00F24834">
              <w:rPr>
                <w:rFonts w:ascii="Times New Roman" w:eastAsia="Calibri" w:hAnsi="Times New Roman" w:cs="Times New Roman"/>
                <w:sz w:val="26"/>
                <w:szCs w:val="26"/>
                <w:lang w:eastAsia="en-US"/>
              </w:rPr>
              <w:lastRenderedPageBreak/>
              <w:t xml:space="preserve">либо слишком пространный текст </w:t>
            </w:r>
          </w:p>
        </w:tc>
        <w:tc>
          <w:tcPr>
            <w:tcW w:w="2083" w:type="dxa"/>
            <w:vMerge w:val="restart"/>
          </w:tcPr>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lastRenderedPageBreak/>
              <w:t>Обучающийся работу не выполнил вовсе.</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Содержание не соответствует заданной теме, тема не раскрыта.</w:t>
            </w:r>
          </w:p>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p>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p>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p>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p>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p>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p>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Объем текста значительно превышает регламент. </w:t>
            </w:r>
          </w:p>
        </w:tc>
      </w:tr>
      <w:tr w:rsidR="00F24834" w:rsidRPr="00F24834" w:rsidTr="001A0E6A">
        <w:tc>
          <w:tcPr>
            <w:tcW w:w="2032" w:type="dxa"/>
          </w:tcPr>
          <w:p w:rsidR="00F24834" w:rsidRPr="00F24834" w:rsidRDefault="00F24834" w:rsidP="001A0E6A">
            <w:pP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lastRenderedPageBreak/>
              <w:t xml:space="preserve">Характер и стиль изложения материала </w:t>
            </w:r>
          </w:p>
        </w:tc>
        <w:tc>
          <w:tcPr>
            <w:tcW w:w="2745" w:type="dxa"/>
          </w:tcPr>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Материал   излагается логично, по плану;</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 содержании используются термины по изучаемой теме;</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Произношение и объяснение терминов не вызывает у обучающегося затруднений </w:t>
            </w:r>
          </w:p>
        </w:tc>
        <w:tc>
          <w:tcPr>
            <w:tcW w:w="2939" w:type="dxa"/>
          </w:tcPr>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Материал  не имеет четкой логики изложения (не по плану).</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rsidR="00F24834" w:rsidRPr="00F24834" w:rsidRDefault="00F24834" w:rsidP="001A0E6A">
            <w:pPr>
              <w:rPr>
                <w:rFonts w:ascii="Times New Roman" w:eastAsia="Calibri" w:hAnsi="Times New Roman" w:cs="Times New Roman"/>
                <w:sz w:val="26"/>
                <w:szCs w:val="26"/>
                <w:lang w:eastAsia="en-US"/>
              </w:rPr>
            </w:pPr>
          </w:p>
        </w:tc>
      </w:tr>
      <w:tr w:rsidR="00F24834" w:rsidRPr="00F24834" w:rsidTr="001A0E6A">
        <w:tc>
          <w:tcPr>
            <w:tcW w:w="2032" w:type="dxa"/>
          </w:tcPr>
          <w:p w:rsidR="00F24834" w:rsidRPr="00F24834" w:rsidRDefault="00F24834" w:rsidP="001A0E6A">
            <w:pPr>
              <w:widowControl w:val="0"/>
              <w:autoSpaceDE w:val="0"/>
              <w:autoSpaceDN w:val="0"/>
              <w:adjustRightInd w:val="0"/>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Правильность оформления</w:t>
            </w:r>
          </w:p>
        </w:tc>
        <w:tc>
          <w:tcPr>
            <w:tcW w:w="2745" w:type="dxa"/>
          </w:tcPr>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Текст оформлен аккуратно и точно в соответствии с правилами оформления.</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Объем текста докладасоответствует регламенту. </w:t>
            </w:r>
          </w:p>
        </w:tc>
        <w:tc>
          <w:tcPr>
            <w:tcW w:w="2939" w:type="dxa"/>
          </w:tcPr>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Текст оформлен недостаточно аккуратно.</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 Присутствуют неточности в оформлении.</w:t>
            </w:r>
          </w:p>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Объем текста доклада не соответствует регламенту.</w:t>
            </w:r>
          </w:p>
        </w:tc>
        <w:tc>
          <w:tcPr>
            <w:tcW w:w="2083" w:type="dxa"/>
            <w:vMerge/>
          </w:tcPr>
          <w:p w:rsidR="00F24834" w:rsidRPr="00F24834" w:rsidRDefault="00F24834" w:rsidP="00F24834">
            <w:pPr>
              <w:widowControl w:val="0"/>
              <w:numPr>
                <w:ilvl w:val="0"/>
                <w:numId w:val="44"/>
              </w:numPr>
              <w:autoSpaceDE w:val="0"/>
              <w:autoSpaceDN w:val="0"/>
              <w:adjustRightInd w:val="0"/>
              <w:spacing w:after="0"/>
              <w:ind w:left="0" w:hanging="199"/>
              <w:rPr>
                <w:rFonts w:ascii="Times New Roman" w:eastAsia="Calibri" w:hAnsi="Times New Roman" w:cs="Times New Roman"/>
                <w:sz w:val="26"/>
                <w:szCs w:val="26"/>
                <w:lang w:eastAsia="en-US"/>
              </w:rPr>
            </w:pPr>
          </w:p>
        </w:tc>
      </w:tr>
    </w:tbl>
    <w:p w:rsidR="00F24834" w:rsidRPr="00F24834" w:rsidRDefault="00F24834" w:rsidP="00F24834">
      <w:pPr>
        <w:ind w:firstLine="720"/>
        <w:jc w:val="both"/>
        <w:rPr>
          <w:rFonts w:ascii="Times New Roman" w:eastAsia="Calibri" w:hAnsi="Times New Roman" w:cs="Times New Roman"/>
          <w:sz w:val="26"/>
          <w:szCs w:val="26"/>
          <w:lang w:eastAsia="en-US"/>
        </w:rPr>
      </w:pPr>
    </w:p>
    <w:p w:rsidR="00F24834" w:rsidRPr="00F24834" w:rsidRDefault="00F24834" w:rsidP="00F24834">
      <w:pPr>
        <w:ind w:left="1276"/>
        <w:rPr>
          <w:rFonts w:ascii="Times New Roman" w:eastAsia="Calibri" w:hAnsi="Times New Roman" w:cs="Times New Roman"/>
          <w:bCs/>
          <w:sz w:val="26"/>
          <w:szCs w:val="26"/>
          <w:lang w:eastAsia="en-US"/>
        </w:rPr>
      </w:pPr>
    </w:p>
    <w:p w:rsidR="00F24834" w:rsidRPr="00F24834" w:rsidRDefault="00F24834" w:rsidP="00F24834">
      <w:pPr>
        <w:jc w:val="both"/>
        <w:rPr>
          <w:rFonts w:ascii="Times New Roman" w:hAnsi="Times New Roman" w:cs="Times New Roman"/>
          <w:sz w:val="26"/>
          <w:szCs w:val="26"/>
        </w:rPr>
      </w:pPr>
      <w:r w:rsidRPr="00F24834">
        <w:rPr>
          <w:rFonts w:ascii="Times New Roman" w:hAnsi="Times New Roman" w:cs="Times New Roman"/>
          <w:b/>
          <w:bCs/>
          <w:sz w:val="26"/>
          <w:szCs w:val="26"/>
        </w:rPr>
        <w:t>Критерии оценки презентации</w:t>
      </w:r>
    </w:p>
    <w:p w:rsidR="00F24834" w:rsidRPr="00F24834" w:rsidRDefault="00F24834" w:rsidP="00F24834">
      <w:pPr>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F24834" w:rsidRPr="00F24834" w:rsidTr="001A0E6A">
        <w:tc>
          <w:tcPr>
            <w:tcW w:w="2808" w:type="dxa"/>
          </w:tcPr>
          <w:p w:rsidR="00F24834" w:rsidRPr="00F24834" w:rsidRDefault="00F24834" w:rsidP="001A0E6A">
            <w:pPr>
              <w:spacing w:line="276" w:lineRule="auto"/>
              <w:jc w:val="both"/>
              <w:rPr>
                <w:sz w:val="26"/>
                <w:szCs w:val="26"/>
              </w:rPr>
            </w:pPr>
            <w:r w:rsidRPr="00F24834">
              <w:rPr>
                <w:sz w:val="26"/>
                <w:szCs w:val="26"/>
              </w:rPr>
              <w:t>Критерии оценки</w:t>
            </w:r>
          </w:p>
        </w:tc>
        <w:tc>
          <w:tcPr>
            <w:tcW w:w="6660" w:type="dxa"/>
          </w:tcPr>
          <w:p w:rsidR="00F24834" w:rsidRPr="00F24834" w:rsidRDefault="00F24834" w:rsidP="001A0E6A">
            <w:pPr>
              <w:spacing w:line="276" w:lineRule="auto"/>
              <w:jc w:val="both"/>
              <w:rPr>
                <w:sz w:val="26"/>
                <w:szCs w:val="26"/>
              </w:rPr>
            </w:pPr>
            <w:r w:rsidRPr="00F24834">
              <w:rPr>
                <w:sz w:val="26"/>
                <w:szCs w:val="26"/>
              </w:rPr>
              <w:t>Содержание оценки</w:t>
            </w:r>
          </w:p>
        </w:tc>
      </w:tr>
      <w:tr w:rsidR="00F24834" w:rsidRPr="00F24834" w:rsidTr="001A0E6A">
        <w:tc>
          <w:tcPr>
            <w:tcW w:w="2808" w:type="dxa"/>
          </w:tcPr>
          <w:p w:rsidR="00F24834" w:rsidRPr="00F24834" w:rsidRDefault="00F24834" w:rsidP="001A0E6A">
            <w:pPr>
              <w:spacing w:line="276" w:lineRule="auto"/>
              <w:rPr>
                <w:sz w:val="26"/>
                <w:szCs w:val="26"/>
              </w:rPr>
            </w:pPr>
            <w:r w:rsidRPr="00F24834">
              <w:rPr>
                <w:sz w:val="26"/>
                <w:szCs w:val="26"/>
              </w:rPr>
              <w:t>1. Содержательный критерий</w:t>
            </w:r>
          </w:p>
        </w:tc>
        <w:tc>
          <w:tcPr>
            <w:tcW w:w="6660" w:type="dxa"/>
          </w:tcPr>
          <w:p w:rsidR="00F24834" w:rsidRPr="00F24834" w:rsidRDefault="00F24834" w:rsidP="001A0E6A">
            <w:pPr>
              <w:spacing w:line="276" w:lineRule="auto"/>
              <w:jc w:val="both"/>
              <w:rPr>
                <w:sz w:val="26"/>
                <w:szCs w:val="26"/>
              </w:rPr>
            </w:pPr>
            <w:r w:rsidRPr="00F24834">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4834" w:rsidRPr="00F24834" w:rsidTr="001A0E6A">
        <w:tc>
          <w:tcPr>
            <w:tcW w:w="2808" w:type="dxa"/>
          </w:tcPr>
          <w:p w:rsidR="00F24834" w:rsidRPr="00F24834" w:rsidRDefault="00F24834" w:rsidP="001A0E6A">
            <w:pPr>
              <w:spacing w:line="276" w:lineRule="auto"/>
              <w:jc w:val="both"/>
              <w:rPr>
                <w:sz w:val="26"/>
                <w:szCs w:val="26"/>
              </w:rPr>
            </w:pPr>
            <w:r w:rsidRPr="00F24834">
              <w:rPr>
                <w:sz w:val="26"/>
                <w:szCs w:val="26"/>
              </w:rPr>
              <w:t>2. Логический критерий</w:t>
            </w:r>
          </w:p>
        </w:tc>
        <w:tc>
          <w:tcPr>
            <w:tcW w:w="6660" w:type="dxa"/>
          </w:tcPr>
          <w:p w:rsidR="00F24834" w:rsidRPr="00F24834" w:rsidRDefault="00F24834" w:rsidP="001A0E6A">
            <w:pPr>
              <w:spacing w:line="276" w:lineRule="auto"/>
              <w:jc w:val="both"/>
              <w:rPr>
                <w:sz w:val="26"/>
                <w:szCs w:val="26"/>
              </w:rPr>
            </w:pPr>
            <w:r w:rsidRPr="00F24834">
              <w:rPr>
                <w:sz w:val="26"/>
                <w:szCs w:val="26"/>
              </w:rPr>
              <w:t>стройное логико-композиционное построение речи, доказательность, аргументированность</w:t>
            </w:r>
          </w:p>
        </w:tc>
      </w:tr>
      <w:tr w:rsidR="00F24834" w:rsidRPr="00F24834" w:rsidTr="001A0E6A">
        <w:tc>
          <w:tcPr>
            <w:tcW w:w="2808" w:type="dxa"/>
          </w:tcPr>
          <w:p w:rsidR="00F24834" w:rsidRPr="00F24834" w:rsidRDefault="00F24834" w:rsidP="001A0E6A">
            <w:pPr>
              <w:spacing w:line="276" w:lineRule="auto"/>
              <w:jc w:val="both"/>
              <w:rPr>
                <w:sz w:val="26"/>
                <w:szCs w:val="26"/>
              </w:rPr>
            </w:pPr>
            <w:r w:rsidRPr="00F24834">
              <w:rPr>
                <w:sz w:val="26"/>
                <w:szCs w:val="26"/>
              </w:rPr>
              <w:t xml:space="preserve">3. Речевой критерий </w:t>
            </w:r>
          </w:p>
        </w:tc>
        <w:tc>
          <w:tcPr>
            <w:tcW w:w="6660" w:type="dxa"/>
          </w:tcPr>
          <w:p w:rsidR="00F24834" w:rsidRPr="00F24834" w:rsidRDefault="00F24834" w:rsidP="001A0E6A">
            <w:pPr>
              <w:spacing w:line="276" w:lineRule="auto"/>
              <w:jc w:val="both"/>
              <w:rPr>
                <w:sz w:val="26"/>
                <w:szCs w:val="26"/>
              </w:rPr>
            </w:pPr>
            <w:r w:rsidRPr="00F24834">
              <w:rPr>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F24834">
              <w:rPr>
                <w:sz w:val="26"/>
                <w:szCs w:val="26"/>
              </w:rPr>
              <w:lastRenderedPageBreak/>
              <w:t>дикция, логические ударения и пр.</w:t>
            </w:r>
          </w:p>
        </w:tc>
      </w:tr>
      <w:tr w:rsidR="00F24834" w:rsidRPr="00F24834" w:rsidTr="001A0E6A">
        <w:tc>
          <w:tcPr>
            <w:tcW w:w="2808" w:type="dxa"/>
          </w:tcPr>
          <w:p w:rsidR="00F24834" w:rsidRPr="00F24834" w:rsidRDefault="00F24834" w:rsidP="001A0E6A">
            <w:pPr>
              <w:spacing w:line="276" w:lineRule="auto"/>
              <w:rPr>
                <w:sz w:val="26"/>
                <w:szCs w:val="26"/>
              </w:rPr>
            </w:pPr>
            <w:r w:rsidRPr="00F24834">
              <w:rPr>
                <w:sz w:val="26"/>
                <w:szCs w:val="26"/>
              </w:rPr>
              <w:lastRenderedPageBreak/>
              <w:t>4. Психологический критерий</w:t>
            </w:r>
          </w:p>
        </w:tc>
        <w:tc>
          <w:tcPr>
            <w:tcW w:w="6660" w:type="dxa"/>
          </w:tcPr>
          <w:p w:rsidR="00F24834" w:rsidRPr="00F24834" w:rsidRDefault="00F24834" w:rsidP="001A0E6A">
            <w:pPr>
              <w:spacing w:line="276" w:lineRule="auto"/>
              <w:jc w:val="both"/>
              <w:rPr>
                <w:sz w:val="26"/>
                <w:szCs w:val="26"/>
              </w:rPr>
            </w:pPr>
            <w:r w:rsidRPr="00F24834">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4834" w:rsidRPr="00F24834" w:rsidTr="001A0E6A">
        <w:tc>
          <w:tcPr>
            <w:tcW w:w="2808" w:type="dxa"/>
          </w:tcPr>
          <w:p w:rsidR="00F24834" w:rsidRPr="00F24834" w:rsidRDefault="00F24834" w:rsidP="001A0E6A">
            <w:pPr>
              <w:spacing w:line="276" w:lineRule="auto"/>
              <w:rPr>
                <w:sz w:val="26"/>
                <w:szCs w:val="26"/>
              </w:rPr>
            </w:pPr>
            <w:r w:rsidRPr="00F24834">
              <w:rPr>
                <w:sz w:val="26"/>
                <w:szCs w:val="26"/>
              </w:rPr>
              <w:t>5. Критерий соблюдения дизайн-эргономических требований к компьютерной презентации</w:t>
            </w:r>
          </w:p>
        </w:tc>
        <w:tc>
          <w:tcPr>
            <w:tcW w:w="6660" w:type="dxa"/>
          </w:tcPr>
          <w:p w:rsidR="00F24834" w:rsidRPr="00F24834" w:rsidRDefault="00F24834" w:rsidP="001A0E6A">
            <w:pPr>
              <w:spacing w:line="276" w:lineRule="auto"/>
              <w:jc w:val="both"/>
              <w:rPr>
                <w:sz w:val="26"/>
                <w:szCs w:val="26"/>
              </w:rPr>
            </w:pPr>
            <w:r w:rsidRPr="00F24834">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4834" w:rsidRPr="00F24834" w:rsidRDefault="00F24834" w:rsidP="00F24834">
      <w:pPr>
        <w:snapToGrid w:val="0"/>
        <w:jc w:val="both"/>
        <w:rPr>
          <w:rFonts w:ascii="Times New Roman" w:eastAsia="Calibri" w:hAnsi="Times New Roman" w:cs="Times New Roman"/>
          <w:sz w:val="26"/>
          <w:szCs w:val="26"/>
          <w:lang w:eastAsia="en-US"/>
        </w:rPr>
      </w:pPr>
    </w:p>
    <w:p w:rsidR="00F24834" w:rsidRPr="00F24834" w:rsidRDefault="00F24834" w:rsidP="00F24834">
      <w:pPr>
        <w:snapToGrid w:val="0"/>
        <w:jc w:val="both"/>
        <w:rPr>
          <w:rFonts w:ascii="Times New Roman" w:eastAsia="Calibri" w:hAnsi="Times New Roman" w:cs="Times New Roman"/>
          <w:sz w:val="26"/>
          <w:szCs w:val="26"/>
          <w:lang w:eastAsia="en-US"/>
        </w:rPr>
      </w:pPr>
    </w:p>
    <w:p w:rsidR="00F24834" w:rsidRPr="00F24834" w:rsidRDefault="00F24834" w:rsidP="00F24834">
      <w:pPr>
        <w:snapToGrid w:val="0"/>
        <w:jc w:val="both"/>
        <w:rPr>
          <w:rFonts w:ascii="Times New Roman" w:eastAsia="Calibri" w:hAnsi="Times New Roman" w:cs="Times New Roman"/>
          <w:sz w:val="26"/>
          <w:szCs w:val="26"/>
          <w:lang w:eastAsia="en-US"/>
        </w:rPr>
      </w:pPr>
    </w:p>
    <w:p w:rsidR="00F24834" w:rsidRPr="00F24834" w:rsidRDefault="00F24834" w:rsidP="00F24834">
      <w:pPr>
        <w:snapToGrid w:val="0"/>
        <w:jc w:val="center"/>
        <w:rPr>
          <w:rFonts w:ascii="Times New Roman" w:eastAsia="Calibri" w:hAnsi="Times New Roman" w:cs="Times New Roman"/>
          <w:b/>
          <w:sz w:val="26"/>
          <w:szCs w:val="26"/>
          <w:lang w:eastAsia="en-US"/>
        </w:rPr>
      </w:pPr>
      <w:r w:rsidRPr="00F24834">
        <w:rPr>
          <w:rFonts w:ascii="Times New Roman" w:eastAsia="Calibri" w:hAnsi="Times New Roman" w:cs="Times New Roman"/>
          <w:b/>
          <w:sz w:val="26"/>
          <w:szCs w:val="26"/>
          <w:lang w:eastAsia="en-US"/>
        </w:rPr>
        <w:t>Информационное обеспечение выполнения</w:t>
      </w:r>
      <w:r w:rsidRPr="00F24834">
        <w:rPr>
          <w:rFonts w:ascii="Times New Roman" w:eastAsia="Calibri" w:hAnsi="Times New Roman" w:cs="Times New Roman"/>
          <w:b/>
          <w:sz w:val="26"/>
          <w:szCs w:val="26"/>
          <w:lang w:eastAsia="en-US"/>
        </w:rPr>
        <w:br/>
        <w:t xml:space="preserve"> внеаудиторной самостоятельной работы</w:t>
      </w:r>
    </w:p>
    <w:p w:rsidR="00F24834" w:rsidRPr="00F24834" w:rsidRDefault="00F24834" w:rsidP="00F24834">
      <w:pPr>
        <w:pStyle w:val="a9"/>
        <w:spacing w:before="0" w:beforeAutospacing="0" w:after="0" w:afterAutospacing="0"/>
        <w:rPr>
          <w:sz w:val="26"/>
          <w:szCs w:val="26"/>
        </w:rPr>
      </w:pPr>
    </w:p>
    <w:p w:rsidR="00F24834" w:rsidRPr="00F24834" w:rsidRDefault="00F24834" w:rsidP="00F24834">
      <w:pPr>
        <w:spacing w:after="0" w:line="240" w:lineRule="auto"/>
        <w:ind w:left="2940"/>
        <w:rPr>
          <w:rFonts w:ascii="Times New Roman" w:eastAsia="Times New Roman" w:hAnsi="Times New Roman" w:cs="Times New Roman"/>
          <w:b/>
          <w:bCs/>
          <w:color w:val="000000"/>
          <w:sz w:val="26"/>
          <w:szCs w:val="26"/>
        </w:rPr>
      </w:pPr>
      <w:r w:rsidRPr="00F24834">
        <w:rPr>
          <w:rFonts w:ascii="Times New Roman" w:eastAsia="Times New Roman" w:hAnsi="Times New Roman" w:cs="Times New Roman"/>
          <w:b/>
          <w:bCs/>
          <w:color w:val="000000"/>
          <w:sz w:val="26"/>
          <w:szCs w:val="26"/>
        </w:rPr>
        <w:t>Используемая литература</w:t>
      </w:r>
    </w:p>
    <w:p w:rsidR="00F24834" w:rsidRPr="00F24834" w:rsidRDefault="00F24834" w:rsidP="00F24834">
      <w:pPr>
        <w:rPr>
          <w:rFonts w:ascii="Times New Roman" w:hAnsi="Times New Roman" w:cs="Times New Roman"/>
          <w:sz w:val="26"/>
          <w:szCs w:val="26"/>
        </w:rPr>
      </w:pPr>
      <w:r w:rsidRPr="00F24834">
        <w:rPr>
          <w:rFonts w:ascii="Times New Roman" w:hAnsi="Times New Roman" w:cs="Times New Roman"/>
          <w:sz w:val="26"/>
          <w:szCs w:val="26"/>
        </w:rPr>
        <w:t xml:space="preserve">1.Завистовский, В. Э. Допуски, посадки и технические измерения : учебное пособие / В.Э. Завистовский, С.Э. Завистовский. — Москва : ИНФРА-М, 2020. — 278 с. — (Среднее профессиональное образование). - ISBN 978-5-16-015152-6. - Текст : электронный. - URL: </w:t>
      </w:r>
      <w:hyperlink r:id="rId8" w:history="1">
        <w:r w:rsidRPr="00F24834">
          <w:rPr>
            <w:rStyle w:val="ab"/>
            <w:rFonts w:ascii="Times New Roman" w:hAnsi="Times New Roman" w:cs="Times New Roman"/>
            <w:sz w:val="26"/>
            <w:szCs w:val="26"/>
          </w:rPr>
          <w:t>https://znanium.com/catalog/product/1062397</w:t>
        </w:r>
      </w:hyperlink>
      <w:r w:rsidRPr="00F24834">
        <w:rPr>
          <w:rFonts w:ascii="Times New Roman" w:hAnsi="Times New Roman" w:cs="Times New Roman"/>
          <w:sz w:val="26"/>
          <w:szCs w:val="26"/>
        </w:rPr>
        <w:t xml:space="preserve"> </w:t>
      </w:r>
    </w:p>
    <w:p w:rsidR="00F24834" w:rsidRPr="00F24834" w:rsidRDefault="00F24834" w:rsidP="00F24834">
      <w:pPr>
        <w:rPr>
          <w:rFonts w:ascii="Times New Roman" w:hAnsi="Times New Roman" w:cs="Times New Roman"/>
          <w:sz w:val="26"/>
          <w:szCs w:val="26"/>
        </w:rPr>
      </w:pPr>
      <w:r w:rsidRPr="00F24834">
        <w:rPr>
          <w:rFonts w:ascii="Times New Roman" w:hAnsi="Times New Roman" w:cs="Times New Roman"/>
          <w:sz w:val="26"/>
          <w:szCs w:val="26"/>
        </w:rPr>
        <w:t xml:space="preserve">2.Николаева, М. А. Стандартизация, метрология и подтверждение соответствия : учебник / М.А. Николаева, Л.В. Карташова. — 3-е изд., перераб. и доп. — Москва : ИНФРА-М, 2021. — 297 с. — (Среднее профессиональное образование). - ISBN 978-5-16-017008-4. - Текст : электронный. - URL: </w:t>
      </w:r>
      <w:hyperlink r:id="rId9" w:history="1">
        <w:r w:rsidRPr="00F24834">
          <w:rPr>
            <w:rStyle w:val="ab"/>
            <w:rFonts w:ascii="Times New Roman" w:hAnsi="Times New Roman" w:cs="Times New Roman"/>
            <w:sz w:val="26"/>
            <w:szCs w:val="26"/>
          </w:rPr>
          <w:t>https://znanium.com/catalog/product/961705</w:t>
        </w:r>
      </w:hyperlink>
      <w:r w:rsidRPr="00F24834">
        <w:rPr>
          <w:rFonts w:ascii="Times New Roman" w:hAnsi="Times New Roman" w:cs="Times New Roman"/>
          <w:sz w:val="26"/>
          <w:szCs w:val="26"/>
        </w:rPr>
        <w:t xml:space="preserve">  </w:t>
      </w:r>
    </w:p>
    <w:p w:rsidR="00F24834" w:rsidRPr="00F24834" w:rsidRDefault="00F24834" w:rsidP="00F24834">
      <w:pPr>
        <w:rPr>
          <w:rFonts w:ascii="Times New Roman" w:hAnsi="Times New Roman" w:cs="Times New Roman"/>
          <w:sz w:val="26"/>
          <w:szCs w:val="26"/>
        </w:rPr>
      </w:pPr>
      <w:r w:rsidRPr="00F24834">
        <w:rPr>
          <w:rFonts w:ascii="Times New Roman" w:hAnsi="Times New Roman" w:cs="Times New Roman"/>
          <w:sz w:val="26"/>
          <w:szCs w:val="26"/>
        </w:rPr>
        <w:t>3. Зайцев С.А. Допуски, посадки и технические измерения в машиностроении: Учебник для НПО. М.: «Академия», 2019</w:t>
      </w:r>
    </w:p>
    <w:p w:rsidR="00F24834" w:rsidRPr="00F24834" w:rsidRDefault="00F24834" w:rsidP="00F2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F24834">
        <w:rPr>
          <w:rFonts w:ascii="Times New Roman" w:hAnsi="Times New Roman" w:cs="Times New Roman"/>
          <w:sz w:val="26"/>
          <w:szCs w:val="26"/>
        </w:rPr>
        <w:t>4. Покровский Б.С. Технические измерения в машиностроении. М.: «Академия», 2019.</w:t>
      </w:r>
    </w:p>
    <w:p w:rsidR="00F24834" w:rsidRPr="00F24834" w:rsidRDefault="00F24834" w:rsidP="00F2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cs="Times New Roman"/>
          <w:b/>
          <w:bCs/>
          <w:sz w:val="26"/>
          <w:szCs w:val="26"/>
        </w:rPr>
      </w:pPr>
      <w:r w:rsidRPr="00F24834">
        <w:rPr>
          <w:rFonts w:ascii="Times New Roman" w:hAnsi="Times New Roman" w:cs="Times New Roman"/>
          <w:b/>
          <w:bCs/>
          <w:sz w:val="26"/>
          <w:szCs w:val="26"/>
        </w:rPr>
        <w:t>Дополнительные источники:</w:t>
      </w:r>
    </w:p>
    <w:p w:rsidR="00F24834" w:rsidRPr="00F24834" w:rsidRDefault="00F24834" w:rsidP="00F2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bCs/>
          <w:sz w:val="26"/>
          <w:szCs w:val="26"/>
        </w:rPr>
      </w:pPr>
      <w:r w:rsidRPr="00F24834">
        <w:rPr>
          <w:rFonts w:ascii="Times New Roman" w:hAnsi="Times New Roman" w:cs="Times New Roman"/>
          <w:bCs/>
          <w:sz w:val="26"/>
          <w:szCs w:val="26"/>
        </w:rPr>
        <w:lastRenderedPageBreak/>
        <w:t>1.Таратина, Е.П. Допуски, посадки и технические измерения: теоретические основы профессиональной деятельности/Текст/: Учебное пособие/Е.П. Таратина. – М.: Академкнига/Учебник, 2020. – 144 с.</w:t>
      </w:r>
    </w:p>
    <w:p w:rsidR="00F24834" w:rsidRPr="00F24834" w:rsidRDefault="00F24834" w:rsidP="00F2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F24834">
        <w:rPr>
          <w:rFonts w:ascii="Times New Roman" w:hAnsi="Times New Roman" w:cs="Times New Roman"/>
          <w:sz w:val="26"/>
          <w:szCs w:val="26"/>
        </w:rPr>
        <w:t>2.Ганевский Г.М. Допуски, посадки и технические измерения в машиностроении. Учебное       пособие для СПО.М.: ПрофОбрИздат, 2019                                                                                                            3. Берков В.И. Технические измерения. Учебное пособие для СПТУ. М.: Высш.шк., 2019</w:t>
      </w:r>
    </w:p>
    <w:p w:rsidR="00F24834" w:rsidRPr="00F24834" w:rsidRDefault="00F24834" w:rsidP="00F2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F24834">
        <w:rPr>
          <w:rFonts w:ascii="Times New Roman" w:hAnsi="Times New Roman" w:cs="Times New Roman"/>
          <w:sz w:val="26"/>
          <w:szCs w:val="26"/>
        </w:rPr>
        <w:t>4. Зинин Б.С. Сборник задач по допускам и техническим измерениям: Учеб.пособие для СПТУ. М.: Высш.шк., 2019</w:t>
      </w:r>
    </w:p>
    <w:p w:rsidR="00F24834" w:rsidRPr="00F24834" w:rsidRDefault="00F24834" w:rsidP="00F2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F24834">
        <w:rPr>
          <w:rFonts w:ascii="Times New Roman" w:hAnsi="Times New Roman" w:cs="Times New Roman"/>
          <w:sz w:val="26"/>
          <w:szCs w:val="26"/>
        </w:rPr>
        <w:t>5. Журавлев А.Н. Допуски и технические измерения. М.: Высш.шк., 2019</w:t>
      </w:r>
    </w:p>
    <w:p w:rsidR="00F24834" w:rsidRPr="00F24834" w:rsidRDefault="00F24834" w:rsidP="00F2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cs="Times New Roman"/>
          <w:b/>
          <w:bCs/>
          <w:sz w:val="26"/>
          <w:szCs w:val="26"/>
        </w:rPr>
      </w:pPr>
      <w:r w:rsidRPr="00F24834">
        <w:rPr>
          <w:rFonts w:ascii="Times New Roman" w:hAnsi="Times New Roman" w:cs="Times New Roman"/>
          <w:b/>
          <w:bCs/>
          <w:sz w:val="26"/>
          <w:szCs w:val="26"/>
        </w:rPr>
        <w:t>Интернет-ресурсы</w:t>
      </w:r>
    </w:p>
    <w:p w:rsidR="00F24834" w:rsidRPr="00F24834" w:rsidRDefault="00F24834" w:rsidP="00F24834">
      <w:pPr>
        <w:pStyle w:val="ac"/>
        <w:numPr>
          <w:ilvl w:val="0"/>
          <w:numId w:val="34"/>
        </w:numPr>
        <w:spacing w:after="0"/>
        <w:ind w:left="357" w:hanging="357"/>
        <w:jc w:val="both"/>
        <w:rPr>
          <w:rFonts w:ascii="Times New Roman" w:hAnsi="Times New Roman"/>
          <w:bCs/>
          <w:sz w:val="26"/>
          <w:szCs w:val="26"/>
        </w:rPr>
      </w:pPr>
      <w:r w:rsidRPr="00F24834">
        <w:rPr>
          <w:rFonts w:ascii="Times New Roman" w:hAnsi="Times New Roman"/>
          <w:bCs/>
          <w:sz w:val="26"/>
          <w:szCs w:val="26"/>
        </w:rPr>
        <w:t xml:space="preserve">Электронная библиотечная система </w:t>
      </w:r>
      <w:hyperlink r:id="rId10" w:history="1">
        <w:r w:rsidRPr="00F24834">
          <w:rPr>
            <w:rStyle w:val="ab"/>
            <w:rFonts w:ascii="Times New Roman" w:hAnsi="Times New Roman"/>
            <w:bCs/>
            <w:sz w:val="26"/>
            <w:szCs w:val="26"/>
          </w:rPr>
          <w:t>http://znanium.com/</w:t>
        </w:r>
      </w:hyperlink>
    </w:p>
    <w:p w:rsidR="00F24834" w:rsidRPr="00F24834" w:rsidRDefault="00F24834" w:rsidP="00F24834">
      <w:pPr>
        <w:numPr>
          <w:ilvl w:val="0"/>
          <w:numId w:val="34"/>
        </w:numPr>
        <w:shd w:val="clear" w:color="auto" w:fill="FFFFFF"/>
        <w:spacing w:after="0"/>
        <w:ind w:left="357" w:hanging="357"/>
        <w:jc w:val="both"/>
        <w:rPr>
          <w:rFonts w:ascii="Times New Roman" w:hAnsi="Times New Roman" w:cs="Times New Roman"/>
          <w:sz w:val="26"/>
          <w:szCs w:val="26"/>
        </w:rPr>
      </w:pPr>
      <w:r w:rsidRPr="00F24834">
        <w:rPr>
          <w:rFonts w:ascii="Times New Roman" w:hAnsi="Times New Roman" w:cs="Times New Roman"/>
          <w:sz w:val="26"/>
          <w:szCs w:val="26"/>
        </w:rPr>
        <w:t xml:space="preserve">Окно открытого доступа Рособразования к информационным ресурсам http://eor.edu.ru, </w:t>
      </w:r>
    </w:p>
    <w:p w:rsidR="00F24834" w:rsidRPr="00F24834" w:rsidRDefault="00F24834" w:rsidP="00F24834">
      <w:pPr>
        <w:numPr>
          <w:ilvl w:val="0"/>
          <w:numId w:val="34"/>
        </w:numPr>
        <w:shd w:val="clear" w:color="auto" w:fill="FFFFFF"/>
        <w:spacing w:after="0"/>
        <w:ind w:left="357" w:hanging="357"/>
        <w:jc w:val="both"/>
        <w:rPr>
          <w:rFonts w:ascii="Times New Roman" w:hAnsi="Times New Roman" w:cs="Times New Roman"/>
          <w:sz w:val="26"/>
          <w:szCs w:val="26"/>
        </w:rPr>
      </w:pPr>
      <w:r w:rsidRPr="00F24834">
        <w:rPr>
          <w:rFonts w:ascii="Times New Roman" w:hAnsi="Times New Roman" w:cs="Times New Roman"/>
          <w:sz w:val="26"/>
          <w:szCs w:val="26"/>
        </w:rPr>
        <w:t xml:space="preserve">Федеральный центр информационно-образовательных ресурсов </w:t>
      </w:r>
      <w:hyperlink r:id="rId11" w:history="1">
        <w:r w:rsidRPr="00F24834">
          <w:rPr>
            <w:rStyle w:val="ab"/>
            <w:rFonts w:ascii="Times New Roman" w:hAnsi="Times New Roman" w:cs="Times New Roman"/>
            <w:sz w:val="26"/>
            <w:szCs w:val="26"/>
          </w:rPr>
          <w:t>http://school-collection.edu.ru</w:t>
        </w:r>
      </w:hyperlink>
      <w:r w:rsidRPr="00F24834">
        <w:rPr>
          <w:rFonts w:ascii="Times New Roman" w:hAnsi="Times New Roman" w:cs="Times New Roman"/>
          <w:sz w:val="26"/>
          <w:szCs w:val="26"/>
        </w:rPr>
        <w:t xml:space="preserve">, </w:t>
      </w:r>
    </w:p>
    <w:p w:rsidR="00F24834" w:rsidRPr="00F24834" w:rsidRDefault="00F24834" w:rsidP="00F24834">
      <w:pPr>
        <w:numPr>
          <w:ilvl w:val="0"/>
          <w:numId w:val="34"/>
        </w:numPr>
        <w:shd w:val="clear" w:color="auto" w:fill="FFFFFF"/>
        <w:spacing w:after="0"/>
        <w:ind w:left="357" w:hanging="357"/>
        <w:jc w:val="both"/>
        <w:rPr>
          <w:rFonts w:ascii="Times New Roman" w:hAnsi="Times New Roman" w:cs="Times New Roman"/>
          <w:sz w:val="26"/>
          <w:szCs w:val="26"/>
        </w:rPr>
      </w:pPr>
      <w:r w:rsidRPr="00F24834">
        <w:rPr>
          <w:rFonts w:ascii="Times New Roman" w:hAnsi="Times New Roman" w:cs="Times New Roman"/>
          <w:sz w:val="26"/>
          <w:szCs w:val="26"/>
        </w:rPr>
        <w:t xml:space="preserve">Единая коллекция цифровых образовательных ресурсов </w:t>
      </w:r>
      <w:hyperlink r:id="rId12" w:history="1">
        <w:r w:rsidRPr="00F24834">
          <w:rPr>
            <w:rStyle w:val="ab"/>
            <w:rFonts w:ascii="Times New Roman" w:hAnsi="Times New Roman" w:cs="Times New Roman"/>
            <w:sz w:val="26"/>
            <w:szCs w:val="26"/>
            <w:lang w:val="en-US"/>
          </w:rPr>
          <w:t>http</w:t>
        </w:r>
        <w:r w:rsidRPr="00F24834">
          <w:rPr>
            <w:rStyle w:val="ab"/>
            <w:rFonts w:ascii="Times New Roman" w:hAnsi="Times New Roman" w:cs="Times New Roman"/>
            <w:sz w:val="26"/>
            <w:szCs w:val="26"/>
          </w:rPr>
          <w:t>://</w:t>
        </w:r>
        <w:r w:rsidRPr="00F24834">
          <w:rPr>
            <w:rStyle w:val="ab"/>
            <w:rFonts w:ascii="Times New Roman" w:hAnsi="Times New Roman" w:cs="Times New Roman"/>
            <w:sz w:val="26"/>
            <w:szCs w:val="26"/>
            <w:lang w:val="en-US"/>
          </w:rPr>
          <w:t>gost</w:t>
        </w:r>
        <w:r w:rsidRPr="00F24834">
          <w:rPr>
            <w:rStyle w:val="ab"/>
            <w:rFonts w:ascii="Times New Roman" w:hAnsi="Times New Roman" w:cs="Times New Roman"/>
            <w:sz w:val="26"/>
            <w:szCs w:val="26"/>
          </w:rPr>
          <w:t>.</w:t>
        </w:r>
        <w:r w:rsidRPr="00F24834">
          <w:rPr>
            <w:rStyle w:val="ab"/>
            <w:rFonts w:ascii="Times New Roman" w:hAnsi="Times New Roman" w:cs="Times New Roman"/>
            <w:sz w:val="26"/>
            <w:szCs w:val="26"/>
            <w:lang w:val="en-US"/>
          </w:rPr>
          <w:t>prototypes</w:t>
        </w:r>
      </w:hyperlink>
      <w:r w:rsidRPr="00F24834">
        <w:rPr>
          <w:rFonts w:ascii="Times New Roman" w:hAnsi="Times New Roman" w:cs="Times New Roman"/>
          <w:color w:val="000000"/>
          <w:sz w:val="26"/>
          <w:szCs w:val="26"/>
        </w:rPr>
        <w:t xml:space="preserve">. </w:t>
      </w:r>
      <w:r w:rsidRPr="00F24834">
        <w:rPr>
          <w:rFonts w:ascii="Times New Roman" w:hAnsi="Times New Roman" w:cs="Times New Roman"/>
          <w:color w:val="000000"/>
          <w:sz w:val="26"/>
          <w:szCs w:val="26"/>
          <w:lang w:val="en-US"/>
        </w:rPr>
        <w:t>ru</w:t>
      </w:r>
    </w:p>
    <w:p w:rsidR="00F24834" w:rsidRPr="00F24834" w:rsidRDefault="00F24834" w:rsidP="00F24834">
      <w:pPr>
        <w:numPr>
          <w:ilvl w:val="0"/>
          <w:numId w:val="34"/>
        </w:numPr>
        <w:shd w:val="clear" w:color="auto" w:fill="FFFFFF"/>
        <w:spacing w:after="0"/>
        <w:ind w:left="357" w:hanging="357"/>
        <w:jc w:val="both"/>
        <w:rPr>
          <w:rFonts w:ascii="Times New Roman" w:hAnsi="Times New Roman" w:cs="Times New Roman"/>
          <w:sz w:val="26"/>
          <w:szCs w:val="26"/>
        </w:rPr>
      </w:pPr>
      <w:r w:rsidRPr="00F24834">
        <w:rPr>
          <w:rFonts w:ascii="Times New Roman" w:hAnsi="Times New Roman" w:cs="Times New Roman"/>
          <w:sz w:val="26"/>
          <w:szCs w:val="26"/>
        </w:rPr>
        <w:t xml:space="preserve">ФГУ «Федеральный институт развития образования». www.firo.ru </w:t>
      </w:r>
    </w:p>
    <w:p w:rsidR="00F24834" w:rsidRPr="00F24834" w:rsidRDefault="00F24834" w:rsidP="00F24834">
      <w:pPr>
        <w:numPr>
          <w:ilvl w:val="0"/>
          <w:numId w:val="34"/>
        </w:numPr>
        <w:shd w:val="clear" w:color="auto" w:fill="FFFFFF"/>
        <w:spacing w:after="0"/>
        <w:ind w:left="357" w:hanging="357"/>
        <w:jc w:val="both"/>
        <w:rPr>
          <w:rFonts w:ascii="Times New Roman" w:hAnsi="Times New Roman" w:cs="Times New Roman"/>
          <w:sz w:val="26"/>
          <w:szCs w:val="26"/>
        </w:rPr>
      </w:pPr>
      <w:r w:rsidRPr="00F24834">
        <w:rPr>
          <w:rFonts w:ascii="Times New Roman" w:hAnsi="Times New Roman" w:cs="Times New Roman"/>
          <w:sz w:val="26"/>
          <w:szCs w:val="26"/>
        </w:rPr>
        <w:t xml:space="preserve">Федеральный портал «Российское образование». </w:t>
      </w:r>
      <w:hyperlink r:id="rId13" w:history="1">
        <w:r w:rsidRPr="00F24834">
          <w:rPr>
            <w:rStyle w:val="ab"/>
            <w:rFonts w:ascii="Times New Roman" w:hAnsi="Times New Roman" w:cs="Times New Roman"/>
            <w:sz w:val="26"/>
            <w:szCs w:val="26"/>
          </w:rPr>
          <w:t>www.edu.ru</w:t>
        </w:r>
      </w:hyperlink>
    </w:p>
    <w:p w:rsidR="00F24834" w:rsidRPr="00F24834" w:rsidRDefault="00F24834" w:rsidP="00F24834">
      <w:pPr>
        <w:spacing w:after="0"/>
        <w:jc w:val="both"/>
        <w:rPr>
          <w:rFonts w:ascii="Times New Roman" w:hAnsi="Times New Roman" w:cs="Times New Roman"/>
          <w:b/>
          <w:sz w:val="26"/>
          <w:szCs w:val="26"/>
        </w:rPr>
      </w:pPr>
      <w:r w:rsidRPr="00F24834">
        <w:rPr>
          <w:rFonts w:ascii="Times New Roman" w:hAnsi="Times New Roman" w:cs="Times New Roman"/>
          <w:b/>
          <w:sz w:val="26"/>
          <w:szCs w:val="26"/>
        </w:rPr>
        <w:t xml:space="preserve">Сервисы и инструменты: </w:t>
      </w:r>
    </w:p>
    <w:p w:rsidR="00F24834" w:rsidRPr="00F24834" w:rsidRDefault="00F24834" w:rsidP="00F24834">
      <w:pPr>
        <w:spacing w:after="0"/>
        <w:jc w:val="both"/>
        <w:rPr>
          <w:rFonts w:ascii="Times New Roman" w:hAnsi="Times New Roman" w:cs="Times New Roman"/>
          <w:sz w:val="26"/>
          <w:szCs w:val="26"/>
        </w:rPr>
      </w:pPr>
      <w:r w:rsidRPr="00F24834">
        <w:rPr>
          <w:rFonts w:ascii="Times New Roman" w:hAnsi="Times New Roman" w:cs="Times New Roman"/>
          <w:sz w:val="26"/>
          <w:szCs w:val="26"/>
        </w:rPr>
        <w:t xml:space="preserve">1. Skype (режим доступа: https://www.skype.com/) </w:t>
      </w:r>
    </w:p>
    <w:p w:rsidR="00F24834" w:rsidRPr="00F24834" w:rsidRDefault="00F24834" w:rsidP="00F24834">
      <w:pPr>
        <w:spacing w:after="0"/>
        <w:jc w:val="both"/>
        <w:rPr>
          <w:rFonts w:ascii="Times New Roman" w:hAnsi="Times New Roman" w:cs="Times New Roman"/>
          <w:sz w:val="26"/>
          <w:szCs w:val="26"/>
        </w:rPr>
      </w:pPr>
      <w:r w:rsidRPr="00F24834">
        <w:rPr>
          <w:rFonts w:ascii="Times New Roman" w:hAnsi="Times New Roman" w:cs="Times New Roman"/>
          <w:sz w:val="26"/>
          <w:szCs w:val="26"/>
        </w:rPr>
        <w:t xml:space="preserve">2. Zoom (режим доступа: </w:t>
      </w:r>
      <w:hyperlink r:id="rId14" w:history="1">
        <w:r w:rsidRPr="00F24834">
          <w:rPr>
            <w:rStyle w:val="ab"/>
            <w:rFonts w:ascii="Times New Roman" w:hAnsi="Times New Roman" w:cs="Times New Roman"/>
            <w:sz w:val="26"/>
            <w:szCs w:val="26"/>
          </w:rPr>
          <w:t>https://zoom.us/</w:t>
        </w:r>
      </w:hyperlink>
      <w:r w:rsidRPr="00F24834">
        <w:rPr>
          <w:rFonts w:ascii="Times New Roman" w:hAnsi="Times New Roman" w:cs="Times New Roman"/>
          <w:sz w:val="26"/>
          <w:szCs w:val="26"/>
        </w:rPr>
        <w:t>)</w:t>
      </w:r>
    </w:p>
    <w:p w:rsidR="00F24834" w:rsidRPr="00F24834" w:rsidRDefault="00F24834" w:rsidP="00F24834">
      <w:pPr>
        <w:spacing w:after="0"/>
        <w:jc w:val="both"/>
        <w:rPr>
          <w:rFonts w:ascii="Times New Roman" w:hAnsi="Times New Roman" w:cs="Times New Roman"/>
          <w:sz w:val="26"/>
          <w:szCs w:val="26"/>
        </w:rPr>
      </w:pPr>
      <w:r w:rsidRPr="00F24834">
        <w:rPr>
          <w:rFonts w:ascii="Times New Roman" w:hAnsi="Times New Roman" w:cs="Times New Roman"/>
          <w:sz w:val="26"/>
          <w:szCs w:val="26"/>
        </w:rPr>
        <w:t xml:space="preserve">3. https://disk.yandex.ru/ </w:t>
      </w:r>
    </w:p>
    <w:p w:rsidR="00F24834" w:rsidRPr="00F24834" w:rsidRDefault="00F24834" w:rsidP="00F24834">
      <w:pPr>
        <w:jc w:val="both"/>
        <w:rPr>
          <w:rFonts w:ascii="Times New Roman" w:hAnsi="Times New Roman" w:cs="Times New Roman"/>
          <w:bCs/>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jc w:val="both"/>
        <w:rPr>
          <w:rFonts w:ascii="Times New Roman" w:hAnsi="Times New Roman" w:cs="Times New Roman"/>
          <w:sz w:val="26"/>
          <w:szCs w:val="26"/>
        </w:rPr>
      </w:pPr>
    </w:p>
    <w:p w:rsidR="00F24834" w:rsidRPr="00F24834" w:rsidRDefault="00F24834" w:rsidP="00F24834">
      <w:pPr>
        <w:tabs>
          <w:tab w:val="left" w:pos="3405"/>
        </w:tabs>
        <w:jc w:val="right"/>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lastRenderedPageBreak/>
        <w:t>Приложение 1</w:t>
      </w:r>
    </w:p>
    <w:p w:rsidR="00F24834" w:rsidRPr="00F24834" w:rsidRDefault="00F24834" w:rsidP="00F24834">
      <w:pPr>
        <w:tabs>
          <w:tab w:val="left" w:pos="3405"/>
        </w:tabs>
        <w:jc w:val="right"/>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Титульный лист реферата.</w:t>
      </w:r>
    </w:p>
    <w:p w:rsidR="00F24834" w:rsidRPr="00F24834" w:rsidRDefault="00F24834" w:rsidP="00F24834">
      <w:pPr>
        <w:jc w:val="center"/>
        <w:rPr>
          <w:rFonts w:ascii="Times New Roman" w:eastAsia="Calibri" w:hAnsi="Times New Roman" w:cs="Times New Roman"/>
          <w:b/>
          <w:sz w:val="26"/>
          <w:szCs w:val="26"/>
          <w:lang w:eastAsia="en-US"/>
        </w:rPr>
      </w:pPr>
      <w:r w:rsidRPr="00F24834">
        <w:rPr>
          <w:rFonts w:ascii="Times New Roman" w:eastAsia="Calibri" w:hAnsi="Times New Roman" w:cs="Times New Roman"/>
          <w:b/>
          <w:sz w:val="26"/>
          <w:szCs w:val="26"/>
          <w:lang w:eastAsia="en-US"/>
        </w:rPr>
        <w:t>Министерство   образования и науки Республики Татарстан</w:t>
      </w:r>
    </w:p>
    <w:p w:rsidR="00F24834" w:rsidRPr="00F24834" w:rsidRDefault="00F24834" w:rsidP="00F24834">
      <w:pPr>
        <w:jc w:val="center"/>
        <w:rPr>
          <w:rFonts w:ascii="Times New Roman" w:eastAsia="Calibri" w:hAnsi="Times New Roman" w:cs="Times New Roman"/>
          <w:b/>
          <w:sz w:val="26"/>
          <w:szCs w:val="26"/>
          <w:lang w:eastAsia="en-US"/>
        </w:rPr>
      </w:pPr>
      <w:r w:rsidRPr="00F24834">
        <w:rPr>
          <w:rFonts w:ascii="Times New Roman" w:eastAsia="Calibri" w:hAnsi="Times New Roman" w:cs="Times New Roman"/>
          <w:b/>
          <w:sz w:val="26"/>
          <w:szCs w:val="26"/>
          <w:lang w:eastAsia="en-US"/>
        </w:rPr>
        <w:t>ГАПОУ «Казанский политехнический колледж»</w:t>
      </w: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center"/>
        <w:rPr>
          <w:rFonts w:ascii="Times New Roman" w:eastAsia="Calibri" w:hAnsi="Times New Roman" w:cs="Times New Roman"/>
          <w:b/>
          <w:sz w:val="26"/>
          <w:szCs w:val="26"/>
          <w:lang w:eastAsia="en-US"/>
        </w:rPr>
      </w:pPr>
      <w:r w:rsidRPr="00F24834">
        <w:rPr>
          <w:rFonts w:ascii="Times New Roman" w:eastAsia="Calibri" w:hAnsi="Times New Roman" w:cs="Times New Roman"/>
          <w:b/>
          <w:sz w:val="26"/>
          <w:szCs w:val="26"/>
          <w:lang w:eastAsia="en-US"/>
        </w:rPr>
        <w:t>Реферат</w:t>
      </w:r>
    </w:p>
    <w:p w:rsidR="00F24834" w:rsidRPr="00F24834" w:rsidRDefault="00F24834" w:rsidP="00F24834">
      <w:pPr>
        <w:spacing w:line="360" w:lineRule="auto"/>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по дисциплине _______________________________________</w:t>
      </w:r>
    </w:p>
    <w:p w:rsidR="00F24834" w:rsidRPr="00F24834" w:rsidRDefault="00F24834" w:rsidP="00F24834">
      <w:pPr>
        <w:spacing w:line="360" w:lineRule="auto"/>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Тема: </w:t>
      </w:r>
      <w:r w:rsidRPr="00F24834">
        <w:rPr>
          <w:rFonts w:ascii="Times New Roman" w:eastAsia="Calibri" w:hAnsi="Times New Roman" w:cs="Times New Roman"/>
          <w:color w:val="000000"/>
          <w:spacing w:val="1"/>
          <w:sz w:val="26"/>
          <w:szCs w:val="26"/>
          <w:lang w:eastAsia="en-US"/>
        </w:rPr>
        <w:t>____________________________________________________</w:t>
      </w: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ind w:left="4962"/>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Выполнил: обучающийся __курса, </w:t>
      </w:r>
    </w:p>
    <w:p w:rsidR="00F24834" w:rsidRPr="00F24834" w:rsidRDefault="00F24834" w:rsidP="00F24834">
      <w:pPr>
        <w:spacing w:line="360" w:lineRule="auto"/>
        <w:ind w:left="4962"/>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Группы № ____, ФИО</w:t>
      </w:r>
    </w:p>
    <w:p w:rsidR="00F24834" w:rsidRPr="00F24834" w:rsidRDefault="00F24834" w:rsidP="00F24834">
      <w:pPr>
        <w:tabs>
          <w:tab w:val="left" w:pos="5655"/>
        </w:tabs>
        <w:spacing w:line="360" w:lineRule="auto"/>
        <w:ind w:left="4962"/>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Проверил:</w:t>
      </w:r>
    </w:p>
    <w:p w:rsidR="00F24834" w:rsidRPr="00F24834" w:rsidRDefault="00F24834" w:rsidP="00F24834">
      <w:pPr>
        <w:spacing w:line="360" w:lineRule="auto"/>
        <w:ind w:left="4962"/>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 xml:space="preserve">Преподаватель: ______ФИО </w:t>
      </w:r>
    </w:p>
    <w:p w:rsidR="00F24834" w:rsidRPr="00F24834" w:rsidRDefault="00B12E4C" w:rsidP="00B12E4C">
      <w:pPr>
        <w:spacing w:line="360" w:lineRule="auto"/>
        <w:ind w:left="4962"/>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___ (отметка)</w:t>
      </w: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both"/>
        <w:rPr>
          <w:rFonts w:ascii="Times New Roman" w:eastAsia="Calibri" w:hAnsi="Times New Roman" w:cs="Times New Roman"/>
          <w:sz w:val="26"/>
          <w:szCs w:val="26"/>
          <w:lang w:eastAsia="en-US"/>
        </w:rPr>
      </w:pPr>
    </w:p>
    <w:p w:rsidR="00F24834" w:rsidRPr="00F24834" w:rsidRDefault="00F24834" w:rsidP="00F24834">
      <w:pPr>
        <w:spacing w:line="360" w:lineRule="auto"/>
        <w:jc w:val="center"/>
        <w:rPr>
          <w:rFonts w:ascii="Times New Roman" w:eastAsia="Calibri" w:hAnsi="Times New Roman" w:cs="Times New Roman"/>
          <w:sz w:val="26"/>
          <w:szCs w:val="26"/>
          <w:lang w:eastAsia="en-US"/>
        </w:rPr>
      </w:pPr>
      <w:r w:rsidRPr="00F24834">
        <w:rPr>
          <w:rFonts w:ascii="Times New Roman" w:eastAsia="Calibri" w:hAnsi="Times New Roman" w:cs="Times New Roman"/>
          <w:sz w:val="26"/>
          <w:szCs w:val="26"/>
          <w:lang w:eastAsia="en-US"/>
        </w:rPr>
        <w:t>Казань, 20      г.</w:t>
      </w:r>
    </w:p>
    <w:sectPr w:rsidR="00F24834" w:rsidRPr="00F24834" w:rsidSect="00FB47AC">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3A" w:rsidRDefault="001B6A3A" w:rsidP="00D113FB">
      <w:pPr>
        <w:spacing w:after="0" w:line="240" w:lineRule="auto"/>
      </w:pPr>
      <w:r>
        <w:separator/>
      </w:r>
    </w:p>
  </w:endnote>
  <w:endnote w:type="continuationSeparator" w:id="0">
    <w:p w:rsidR="001B6A3A" w:rsidRDefault="001B6A3A" w:rsidP="00D1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737349"/>
      <w:docPartObj>
        <w:docPartGallery w:val="Page Numbers (Bottom of Page)"/>
        <w:docPartUnique/>
      </w:docPartObj>
    </w:sdtPr>
    <w:sdtContent>
      <w:p w:rsidR="00FB47AC" w:rsidRDefault="00FB47AC">
        <w:pPr>
          <w:pStyle w:val="a5"/>
          <w:jc w:val="right"/>
        </w:pPr>
        <w:r>
          <w:fldChar w:fldCharType="begin"/>
        </w:r>
        <w:r>
          <w:instrText>PAGE   \* MERGEFORMAT</w:instrText>
        </w:r>
        <w:r>
          <w:fldChar w:fldCharType="separate"/>
        </w:r>
        <w:r w:rsidR="00F44F53">
          <w:rPr>
            <w:noProof/>
          </w:rPr>
          <w:t>2</w:t>
        </w:r>
        <w:r>
          <w:fldChar w:fldCharType="end"/>
        </w:r>
      </w:p>
    </w:sdtContent>
  </w:sdt>
  <w:p w:rsidR="009E0E7E" w:rsidRDefault="009E0E7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3A" w:rsidRDefault="001B6A3A" w:rsidP="00D113FB">
      <w:pPr>
        <w:spacing w:after="0" w:line="240" w:lineRule="auto"/>
      </w:pPr>
      <w:r>
        <w:separator/>
      </w:r>
    </w:p>
  </w:footnote>
  <w:footnote w:type="continuationSeparator" w:id="0">
    <w:p w:rsidR="001B6A3A" w:rsidRDefault="001B6A3A" w:rsidP="00D113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61DA6"/>
    <w:multiLevelType w:val="multilevel"/>
    <w:tmpl w:val="4BC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nsid w:val="0AAE6CF2"/>
    <w:multiLevelType w:val="multilevel"/>
    <w:tmpl w:val="ABD4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CD57483"/>
    <w:multiLevelType w:val="multilevel"/>
    <w:tmpl w:val="3E327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643C83"/>
    <w:multiLevelType w:val="multilevel"/>
    <w:tmpl w:val="473C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894908"/>
    <w:multiLevelType w:val="multilevel"/>
    <w:tmpl w:val="F7D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E26E46"/>
    <w:multiLevelType w:val="multilevel"/>
    <w:tmpl w:val="6A9E8D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D86625"/>
    <w:multiLevelType w:val="multilevel"/>
    <w:tmpl w:val="AB9C1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631ADD"/>
    <w:multiLevelType w:val="multilevel"/>
    <w:tmpl w:val="78F4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B933F3E"/>
    <w:multiLevelType w:val="multilevel"/>
    <w:tmpl w:val="F14EF6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7B69AD"/>
    <w:multiLevelType w:val="multilevel"/>
    <w:tmpl w:val="E092E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5C4567"/>
    <w:multiLevelType w:val="multilevel"/>
    <w:tmpl w:val="8490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F7778B1"/>
    <w:multiLevelType w:val="multilevel"/>
    <w:tmpl w:val="CDBC5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FA16A8"/>
    <w:multiLevelType w:val="hybridMultilevel"/>
    <w:tmpl w:val="3F12F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F94CC9"/>
    <w:multiLevelType w:val="multilevel"/>
    <w:tmpl w:val="F348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6015CEE"/>
    <w:multiLevelType w:val="multilevel"/>
    <w:tmpl w:val="E1921E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A5394F"/>
    <w:multiLevelType w:val="multilevel"/>
    <w:tmpl w:val="7828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4A693D"/>
    <w:multiLevelType w:val="multilevel"/>
    <w:tmpl w:val="13063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3B02A1"/>
    <w:multiLevelType w:val="multilevel"/>
    <w:tmpl w:val="18E0A7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DF203F"/>
    <w:multiLevelType w:val="multilevel"/>
    <w:tmpl w:val="AFCCA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F67E3A"/>
    <w:multiLevelType w:val="multilevel"/>
    <w:tmpl w:val="973439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4C2978"/>
    <w:multiLevelType w:val="multilevel"/>
    <w:tmpl w:val="4464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2F64A9"/>
    <w:multiLevelType w:val="multilevel"/>
    <w:tmpl w:val="019A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795C06"/>
    <w:multiLevelType w:val="multilevel"/>
    <w:tmpl w:val="358E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48A55FD"/>
    <w:multiLevelType w:val="multilevel"/>
    <w:tmpl w:val="4A22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5005F4"/>
    <w:multiLevelType w:val="multilevel"/>
    <w:tmpl w:val="216A4E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A96CF5"/>
    <w:multiLevelType w:val="multilevel"/>
    <w:tmpl w:val="829C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CE569A"/>
    <w:multiLevelType w:val="multilevel"/>
    <w:tmpl w:val="2062C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6F17D9"/>
    <w:multiLevelType w:val="multilevel"/>
    <w:tmpl w:val="065C5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2A32210"/>
    <w:multiLevelType w:val="multilevel"/>
    <w:tmpl w:val="F56018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AA35B5"/>
    <w:multiLevelType w:val="multilevel"/>
    <w:tmpl w:val="1800F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3EC7F44"/>
    <w:multiLevelType w:val="multilevel"/>
    <w:tmpl w:val="316AF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C06B42"/>
    <w:multiLevelType w:val="multilevel"/>
    <w:tmpl w:val="2AF2E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8DD0E4A"/>
    <w:multiLevelType w:val="multilevel"/>
    <w:tmpl w:val="A866F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096CFB"/>
    <w:multiLevelType w:val="multilevel"/>
    <w:tmpl w:val="C1CC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36"/>
  </w:num>
  <w:num w:numId="3">
    <w:abstractNumId w:val="4"/>
  </w:num>
  <w:num w:numId="4">
    <w:abstractNumId w:val="33"/>
  </w:num>
  <w:num w:numId="5">
    <w:abstractNumId w:val="25"/>
  </w:num>
  <w:num w:numId="6">
    <w:abstractNumId w:val="41"/>
  </w:num>
  <w:num w:numId="7">
    <w:abstractNumId w:val="0"/>
  </w:num>
  <w:num w:numId="8">
    <w:abstractNumId w:val="13"/>
  </w:num>
  <w:num w:numId="9">
    <w:abstractNumId w:val="34"/>
  </w:num>
  <w:num w:numId="10">
    <w:abstractNumId w:val="17"/>
  </w:num>
  <w:num w:numId="11">
    <w:abstractNumId w:val="18"/>
  </w:num>
  <w:num w:numId="12">
    <w:abstractNumId w:val="39"/>
  </w:num>
  <w:num w:numId="13">
    <w:abstractNumId w:val="7"/>
  </w:num>
  <w:num w:numId="14">
    <w:abstractNumId w:val="8"/>
  </w:num>
  <w:num w:numId="15">
    <w:abstractNumId w:val="22"/>
  </w:num>
  <w:num w:numId="16">
    <w:abstractNumId w:val="20"/>
  </w:num>
  <w:num w:numId="17">
    <w:abstractNumId w:val="30"/>
  </w:num>
  <w:num w:numId="18">
    <w:abstractNumId w:val="43"/>
  </w:num>
  <w:num w:numId="19">
    <w:abstractNumId w:val="6"/>
  </w:num>
  <w:num w:numId="20">
    <w:abstractNumId w:val="38"/>
  </w:num>
  <w:num w:numId="21">
    <w:abstractNumId w:val="12"/>
  </w:num>
  <w:num w:numId="22">
    <w:abstractNumId w:val="44"/>
  </w:num>
  <w:num w:numId="23">
    <w:abstractNumId w:val="45"/>
  </w:num>
  <w:num w:numId="24">
    <w:abstractNumId w:val="26"/>
  </w:num>
  <w:num w:numId="25">
    <w:abstractNumId w:val="46"/>
  </w:num>
  <w:num w:numId="26">
    <w:abstractNumId w:val="32"/>
  </w:num>
  <w:num w:numId="27">
    <w:abstractNumId w:val="40"/>
  </w:num>
  <w:num w:numId="28">
    <w:abstractNumId w:val="29"/>
  </w:num>
  <w:num w:numId="29">
    <w:abstractNumId w:val="16"/>
  </w:num>
  <w:num w:numId="30">
    <w:abstractNumId w:val="24"/>
  </w:num>
  <w:num w:numId="31">
    <w:abstractNumId w:val="28"/>
  </w:num>
  <w:num w:numId="32">
    <w:abstractNumId w:val="11"/>
  </w:num>
  <w:num w:numId="33">
    <w:abstractNumId w:val="47"/>
  </w:num>
  <w:num w:numId="34">
    <w:abstractNumId w:val="21"/>
  </w:num>
  <w:num w:numId="35">
    <w:abstractNumId w:val="9"/>
  </w:num>
  <w:num w:numId="36">
    <w:abstractNumId w:val="23"/>
  </w:num>
  <w:num w:numId="37">
    <w:abstractNumId w:val="35"/>
  </w:num>
  <w:num w:numId="38">
    <w:abstractNumId w:val="2"/>
  </w:num>
  <w:num w:numId="39">
    <w:abstractNumId w:val="14"/>
  </w:num>
  <w:num w:numId="40">
    <w:abstractNumId w:val="1"/>
  </w:num>
  <w:num w:numId="41">
    <w:abstractNumId w:val="42"/>
  </w:num>
  <w:num w:numId="42">
    <w:abstractNumId w:val="37"/>
  </w:num>
  <w:num w:numId="43">
    <w:abstractNumId w:val="3"/>
  </w:num>
  <w:num w:numId="44">
    <w:abstractNumId w:val="19"/>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10"/>
  </w:num>
  <w:num w:numId="48">
    <w:abstractNumId w:val="27"/>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13FB"/>
    <w:rsid w:val="000A0A81"/>
    <w:rsid w:val="001A0E6A"/>
    <w:rsid w:val="001B6A3A"/>
    <w:rsid w:val="002003DA"/>
    <w:rsid w:val="00200CEA"/>
    <w:rsid w:val="00476B3B"/>
    <w:rsid w:val="004C2162"/>
    <w:rsid w:val="004F743C"/>
    <w:rsid w:val="00740389"/>
    <w:rsid w:val="00836C91"/>
    <w:rsid w:val="008441E5"/>
    <w:rsid w:val="008F23B1"/>
    <w:rsid w:val="00943844"/>
    <w:rsid w:val="009822A4"/>
    <w:rsid w:val="009B7A46"/>
    <w:rsid w:val="009E0E7E"/>
    <w:rsid w:val="00A1599C"/>
    <w:rsid w:val="00A31650"/>
    <w:rsid w:val="00AA6F69"/>
    <w:rsid w:val="00AE4124"/>
    <w:rsid w:val="00B12E4C"/>
    <w:rsid w:val="00B52CF5"/>
    <w:rsid w:val="00B74075"/>
    <w:rsid w:val="00B87B78"/>
    <w:rsid w:val="00BF1D11"/>
    <w:rsid w:val="00C07535"/>
    <w:rsid w:val="00C118BA"/>
    <w:rsid w:val="00C62614"/>
    <w:rsid w:val="00CF7407"/>
    <w:rsid w:val="00D113FB"/>
    <w:rsid w:val="00E37300"/>
    <w:rsid w:val="00EB54B3"/>
    <w:rsid w:val="00EC7FC8"/>
    <w:rsid w:val="00ED3D04"/>
    <w:rsid w:val="00EF5212"/>
    <w:rsid w:val="00F24834"/>
    <w:rsid w:val="00F44F53"/>
    <w:rsid w:val="00F60236"/>
    <w:rsid w:val="00FB47AC"/>
    <w:rsid w:val="00FE5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32CDBE-2920-4B0C-B991-7C48422C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CF5"/>
  </w:style>
  <w:style w:type="paragraph" w:styleId="1">
    <w:name w:val="heading 1"/>
    <w:basedOn w:val="a"/>
    <w:next w:val="a"/>
    <w:link w:val="10"/>
    <w:uiPriority w:val="9"/>
    <w:qFormat/>
    <w:rsid w:val="00EB54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1">
    <w:name w:val="c41"/>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113FB"/>
  </w:style>
  <w:style w:type="paragraph" w:customStyle="1" w:styleId="c78">
    <w:name w:val="c78"/>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D113FB"/>
  </w:style>
  <w:style w:type="character" w:customStyle="1" w:styleId="c29">
    <w:name w:val="c29"/>
    <w:basedOn w:val="a0"/>
    <w:rsid w:val="00D113FB"/>
  </w:style>
  <w:style w:type="character" w:customStyle="1" w:styleId="c39">
    <w:name w:val="c39"/>
    <w:basedOn w:val="a0"/>
    <w:rsid w:val="00D113FB"/>
  </w:style>
  <w:style w:type="character" w:customStyle="1" w:styleId="c2">
    <w:name w:val="c2"/>
    <w:basedOn w:val="a0"/>
    <w:rsid w:val="00D113FB"/>
  </w:style>
  <w:style w:type="character" w:customStyle="1" w:styleId="c23">
    <w:name w:val="c23"/>
    <w:basedOn w:val="a0"/>
    <w:rsid w:val="00D113FB"/>
  </w:style>
  <w:style w:type="character" w:customStyle="1" w:styleId="c53">
    <w:name w:val="c53"/>
    <w:basedOn w:val="a0"/>
    <w:rsid w:val="00D113FB"/>
  </w:style>
  <w:style w:type="paragraph" w:customStyle="1" w:styleId="c46">
    <w:name w:val="c46"/>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113FB"/>
  </w:style>
  <w:style w:type="character" w:customStyle="1" w:styleId="c19">
    <w:name w:val="c19"/>
    <w:basedOn w:val="a0"/>
    <w:rsid w:val="00D113FB"/>
  </w:style>
  <w:style w:type="paragraph" w:customStyle="1" w:styleId="c31">
    <w:name w:val="c31"/>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D113FB"/>
  </w:style>
  <w:style w:type="paragraph" w:customStyle="1" w:styleId="c12">
    <w:name w:val="c12"/>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4">
    <w:name w:val="c84"/>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2">
    <w:name w:val="c72"/>
    <w:basedOn w:val="a"/>
    <w:rsid w:val="00D113F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D113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13FB"/>
  </w:style>
  <w:style w:type="paragraph" w:styleId="a5">
    <w:name w:val="footer"/>
    <w:basedOn w:val="a"/>
    <w:link w:val="a6"/>
    <w:uiPriority w:val="99"/>
    <w:unhideWhenUsed/>
    <w:rsid w:val="00D113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13FB"/>
  </w:style>
  <w:style w:type="paragraph" w:styleId="a7">
    <w:name w:val="Balloon Text"/>
    <w:basedOn w:val="a"/>
    <w:link w:val="a8"/>
    <w:uiPriority w:val="99"/>
    <w:semiHidden/>
    <w:unhideWhenUsed/>
    <w:rsid w:val="009B7A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A46"/>
    <w:rPr>
      <w:rFonts w:ascii="Tahoma" w:hAnsi="Tahoma" w:cs="Tahoma"/>
      <w:sz w:val="16"/>
      <w:szCs w:val="16"/>
    </w:rPr>
  </w:style>
  <w:style w:type="paragraph" w:styleId="a9">
    <w:name w:val="Normal (Web)"/>
    <w:basedOn w:val="a"/>
    <w:uiPriority w:val="99"/>
    <w:unhideWhenUsed/>
    <w:rsid w:val="009B7A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semiHidden/>
    <w:rsid w:val="009B7A46"/>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rsid w:val="009B7A4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bullet1gif">
    <w:name w:val="msonormalbullet2gifbullet1.gif"/>
    <w:basedOn w:val="a"/>
    <w:uiPriority w:val="99"/>
    <w:semiHidden/>
    <w:rsid w:val="009B7A4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a"/>
    <w:rsid w:val="00C118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200CEA"/>
    <w:rPr>
      <w:color w:val="0000FF" w:themeColor="hyperlink"/>
      <w:u w:val="single"/>
    </w:rPr>
  </w:style>
  <w:style w:type="paragraph" w:styleId="ac">
    <w:name w:val="List Paragraph"/>
    <w:basedOn w:val="a"/>
    <w:qFormat/>
    <w:rsid w:val="00B74075"/>
    <w:pPr>
      <w:ind w:left="720"/>
      <w:contextualSpacing/>
    </w:pPr>
    <w:rPr>
      <w:rFonts w:ascii="Calibri" w:eastAsia="Times New Roman" w:hAnsi="Calibri" w:cs="Times New Roman"/>
    </w:rPr>
  </w:style>
  <w:style w:type="paragraph" w:customStyle="1" w:styleId="ConsPlusNormal">
    <w:name w:val="ConsPlusNormal"/>
    <w:rsid w:val="001A0E6A"/>
    <w:pPr>
      <w:widowControl w:val="0"/>
      <w:autoSpaceDE w:val="0"/>
      <w:autoSpaceDN w:val="0"/>
      <w:adjustRightInd w:val="0"/>
      <w:spacing w:after="0" w:line="240" w:lineRule="auto"/>
    </w:pPr>
    <w:rPr>
      <w:rFonts w:ascii="Arial" w:hAnsi="Arial" w:cs="Arial"/>
      <w:sz w:val="20"/>
      <w:szCs w:val="20"/>
    </w:rPr>
  </w:style>
  <w:style w:type="paragraph" w:customStyle="1" w:styleId="Style4">
    <w:name w:val="Style4"/>
    <w:basedOn w:val="a"/>
    <w:uiPriority w:val="99"/>
    <w:rsid w:val="001A0E6A"/>
    <w:pPr>
      <w:widowControl w:val="0"/>
      <w:autoSpaceDE w:val="0"/>
      <w:autoSpaceDN w:val="0"/>
      <w:adjustRightInd w:val="0"/>
      <w:spacing w:after="0" w:line="221" w:lineRule="exact"/>
      <w:ind w:firstLine="317"/>
      <w:jc w:val="both"/>
    </w:pPr>
    <w:rPr>
      <w:rFonts w:ascii="Times New Roman" w:eastAsia="Times New Roman" w:hAnsi="Times New Roman" w:cs="Times New Roman"/>
      <w:sz w:val="24"/>
      <w:szCs w:val="24"/>
    </w:rPr>
  </w:style>
  <w:style w:type="paragraph" w:styleId="3">
    <w:name w:val="toc 3"/>
    <w:basedOn w:val="a"/>
    <w:next w:val="a"/>
    <w:autoRedefine/>
    <w:uiPriority w:val="39"/>
    <w:qFormat/>
    <w:rsid w:val="00EB54B3"/>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EB54B3"/>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EB54B3"/>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semiHidden/>
    <w:unhideWhenUsed/>
    <w:qFormat/>
    <w:rsid w:val="00EB54B3"/>
    <w:pPr>
      <w:outlineLvl w:val="9"/>
    </w:pPr>
    <w:rPr>
      <w:lang w:eastAsia="en-US"/>
    </w:rPr>
  </w:style>
  <w:style w:type="paragraph" w:styleId="2">
    <w:name w:val="toc 2"/>
    <w:basedOn w:val="a"/>
    <w:next w:val="a"/>
    <w:autoRedefine/>
    <w:uiPriority w:val="39"/>
    <w:unhideWhenUsed/>
    <w:qFormat/>
    <w:rsid w:val="00EB54B3"/>
    <w:pPr>
      <w:spacing w:after="100"/>
      <w:ind w:left="2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58101">
      <w:bodyDiv w:val="1"/>
      <w:marLeft w:val="0"/>
      <w:marRight w:val="0"/>
      <w:marTop w:val="0"/>
      <w:marBottom w:val="0"/>
      <w:divBdr>
        <w:top w:val="none" w:sz="0" w:space="0" w:color="auto"/>
        <w:left w:val="none" w:sz="0" w:space="0" w:color="auto"/>
        <w:bottom w:val="none" w:sz="0" w:space="0" w:color="auto"/>
        <w:right w:val="none" w:sz="0" w:space="0" w:color="auto"/>
      </w:divBdr>
    </w:div>
    <w:div w:id="172459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2397" TargetMode="External"/><Relationship Id="rId13" Type="http://schemas.openxmlformats.org/officeDocument/2006/relationships/hyperlink" Target="http://www.ed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ost.prototyp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961705"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22</Pages>
  <Words>5249</Words>
  <Characters>29923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Admin</cp:lastModifiedBy>
  <cp:revision>32</cp:revision>
  <cp:lastPrinted>2021-11-09T14:40:00Z</cp:lastPrinted>
  <dcterms:created xsi:type="dcterms:W3CDTF">2021-04-15T09:55:00Z</dcterms:created>
  <dcterms:modified xsi:type="dcterms:W3CDTF">2022-04-01T04:55:00Z</dcterms:modified>
</cp:coreProperties>
</file>